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715AA" w14:textId="77777777" w:rsidR="00227E15" w:rsidRDefault="00C87423" w:rsidP="00C87423">
      <w:pPr>
        <w:pStyle w:val="Title"/>
      </w:pPr>
      <w:r>
        <w:rPr>
          <w:noProof/>
        </w:rPr>
        <w:drawing>
          <wp:inline distT="0" distB="0" distL="0" distR="0" wp14:anchorId="726A1149" wp14:editId="6A261660">
            <wp:extent cx="4780280" cy="1423670"/>
            <wp:effectExtent l="0" t="0" r="0" b="0"/>
            <wp:docPr id="1" name="Picture 1" descr="Macintosh HD:Users:davidschriever:Desktop:Screen Shot 2019-04-29 at 11.10.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schriever:Desktop:Screen Shot 2019-04-29 at 11.10.2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0280" cy="1423670"/>
                    </a:xfrm>
                    <a:prstGeom prst="rect">
                      <a:avLst/>
                    </a:prstGeom>
                    <a:noFill/>
                    <a:ln>
                      <a:noFill/>
                    </a:ln>
                  </pic:spPr>
                </pic:pic>
              </a:graphicData>
            </a:graphic>
          </wp:inline>
        </w:drawing>
      </w:r>
    </w:p>
    <w:p w14:paraId="5AF48AD9" w14:textId="6BE50C49" w:rsidR="00267D29" w:rsidRDefault="00267D29" w:rsidP="00267D29">
      <w:pPr>
        <w:jc w:val="center"/>
        <w:rPr>
          <w:sz w:val="32"/>
        </w:rPr>
      </w:pPr>
      <w:r>
        <w:rPr>
          <w:noProof/>
          <w:sz w:val="32"/>
        </w:rPr>
        <mc:AlternateContent>
          <mc:Choice Requires="wps">
            <w:drawing>
              <wp:anchor distT="0" distB="0" distL="114300" distR="114300" simplePos="0" relativeHeight="251672576" behindDoc="0" locked="0" layoutInCell="1" allowOverlap="1" wp14:anchorId="013B18AB" wp14:editId="081B0ACD">
                <wp:simplePos x="0" y="0"/>
                <wp:positionH relativeFrom="column">
                  <wp:posOffset>114300</wp:posOffset>
                </wp:positionH>
                <wp:positionV relativeFrom="paragraph">
                  <wp:posOffset>750570</wp:posOffset>
                </wp:positionV>
                <wp:extent cx="6629400" cy="3886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3886200"/>
                        </a:xfrm>
                        <a:prstGeom prst="rect">
                          <a:avLst/>
                        </a:prstGeom>
                        <a:solidFill>
                          <a:srgbClr val="D30013"/>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2DA0D5" w14:textId="33A4A758"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Scheduled Meetings and Topics for 2020</w:t>
                            </w:r>
                          </w:p>
                          <w:p w14:paraId="19E5AC18" w14:textId="7E8B8F11"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February 11th</w:t>
                            </w:r>
                            <w:r>
                              <w:rPr>
                                <w:rFonts w:ascii="Arial" w:eastAsia="Times New Roman" w:hAnsi="Arial" w:cs="Arial"/>
                                <w:color w:val="222222"/>
                              </w:rPr>
                              <w:tab/>
                            </w:r>
                            <w:r>
                              <w:rPr>
                                <w:rFonts w:ascii="Arial" w:eastAsia="Times New Roman" w:hAnsi="Arial" w:cs="Arial"/>
                                <w:color w:val="222222"/>
                              </w:rPr>
                              <w:tab/>
                              <w:t>Tour of Continental Building Products (register on ASSP website)</w:t>
                            </w:r>
                          </w:p>
                          <w:p w14:paraId="1B07CC8B" w14:textId="54A3D2EB"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March</w:t>
                            </w:r>
                            <w:r>
                              <w:rPr>
                                <w:rFonts w:ascii="Arial" w:eastAsia="Times New Roman" w:hAnsi="Arial" w:cs="Arial"/>
                                <w:color w:val="222222"/>
                              </w:rPr>
                              <w:tab/>
                              <w:t>6</w:t>
                            </w:r>
                            <w:r w:rsidRPr="005844E4">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 xml:space="preserve">Volunteer Event @ Ronald McDonald House 14 spaces available (Friday evening register </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early)</w:t>
                            </w:r>
                          </w:p>
                          <w:p w14:paraId="153EB057" w14:textId="2B4AAD33"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March 11-13</w:t>
                            </w:r>
                            <w:r w:rsidRPr="005844E4">
                              <w:rPr>
                                <w:rFonts w:ascii="Arial" w:eastAsia="Times New Roman" w:hAnsi="Arial" w:cs="Arial"/>
                                <w:color w:val="222222"/>
                                <w:vertAlign w:val="superscript"/>
                              </w:rPr>
                              <w:t>th</w:t>
                            </w:r>
                            <w:r>
                              <w:rPr>
                                <w:rFonts w:ascii="Arial" w:eastAsia="Times New Roman" w:hAnsi="Arial" w:cs="Arial"/>
                                <w:color w:val="222222"/>
                              </w:rPr>
                              <w:tab/>
                              <w:t xml:space="preserve">             Ohio Safety Congress (Columbus, Ohio)</w:t>
                            </w:r>
                          </w:p>
                          <w:p w14:paraId="20FFA3CB" w14:textId="758B54DA"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April 14</w:t>
                            </w:r>
                            <w:r w:rsidRPr="005844E4">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Annual Strategic Planning Meeting – Sheakly Building</w:t>
                            </w:r>
                          </w:p>
                          <w:p w14:paraId="0A3B6057" w14:textId="69089E47"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May 14</w:t>
                            </w:r>
                            <w:r w:rsidRPr="00315F62">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Ken Montgomery, OSHA Area Director</w:t>
                            </w:r>
                            <w:r>
                              <w:rPr>
                                <w:rFonts w:ascii="Arial" w:eastAsia="Times New Roman" w:hAnsi="Arial" w:cs="Arial"/>
                                <w:color w:val="222222"/>
                              </w:rPr>
                              <w:tab/>
                              <w:t>Joint meeting with AIHA – at Sheakly Bldg.</w:t>
                            </w:r>
                          </w:p>
                          <w:p w14:paraId="22EBA8EC" w14:textId="3FF523E2"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June TBD</w:t>
                            </w:r>
                            <w:r>
                              <w:rPr>
                                <w:rFonts w:ascii="Arial" w:eastAsia="Times New Roman" w:hAnsi="Arial" w:cs="Arial"/>
                                <w:color w:val="222222"/>
                              </w:rPr>
                              <w:tab/>
                            </w:r>
                            <w:r>
                              <w:rPr>
                                <w:rFonts w:ascii="Arial" w:eastAsia="Times New Roman" w:hAnsi="Arial" w:cs="Arial"/>
                                <w:color w:val="222222"/>
                              </w:rPr>
                              <w:tab/>
                              <w:t>Member appreciation night – at Florence Freedom game</w:t>
                            </w:r>
                            <w:r>
                              <w:rPr>
                                <w:rFonts w:ascii="Arial" w:eastAsia="Times New Roman" w:hAnsi="Arial" w:cs="Arial"/>
                                <w:color w:val="222222"/>
                              </w:rPr>
                              <w:tab/>
                            </w:r>
                          </w:p>
                          <w:p w14:paraId="45BC2BDE" w14:textId="77777777"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June 23-25</w:t>
                            </w:r>
                            <w:r w:rsidRPr="00353084">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ASSP PDC Orlando, FL</w:t>
                            </w:r>
                            <w:r>
                              <w:rPr>
                                <w:rFonts w:ascii="Arial" w:eastAsia="Times New Roman" w:hAnsi="Arial" w:cs="Arial"/>
                                <w:color w:val="222222"/>
                              </w:rPr>
                              <w:tab/>
                            </w:r>
                          </w:p>
                          <w:p w14:paraId="3A6E7D54" w14:textId="3BCACC65" w:rsidR="00EF641B" w:rsidRPr="00C87423" w:rsidRDefault="00EF641B" w:rsidP="00267D29">
                            <w:pPr>
                              <w:shd w:val="clear" w:color="auto" w:fill="FFFFFF"/>
                              <w:rPr>
                                <w:rFonts w:ascii="Arial" w:eastAsia="Times New Roman" w:hAnsi="Arial" w:cs="Arial"/>
                                <w:color w:val="222222"/>
                              </w:rPr>
                            </w:pPr>
                            <w:r>
                              <w:rPr>
                                <w:rFonts w:ascii="Arial" w:eastAsia="Times New Roman" w:hAnsi="Arial" w:cs="Arial"/>
                                <w:color w:val="222222"/>
                              </w:rPr>
                              <w:t>July</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NO MEETING</w:t>
                            </w:r>
                          </w:p>
                          <w:p w14:paraId="5EEBBE16" w14:textId="77777777" w:rsidR="00EF641B" w:rsidRDefault="00EF641B" w:rsidP="00267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59.1pt;width:522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" fillcolor="#d30013" stroked="f">
                <v:textbox>
                  <w:txbxContent>
                    <w:p w14:paraId="322DA0D5" w14:textId="33A4A758"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Scheduled Meetings and Topics for 2020</w:t>
                      </w:r>
                    </w:p>
                    <w:p w14:paraId="19E5AC18" w14:textId="7E8B8F11"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February 11th</w:t>
                      </w:r>
                      <w:r>
                        <w:rPr>
                          <w:rFonts w:ascii="Arial" w:eastAsia="Times New Roman" w:hAnsi="Arial" w:cs="Arial"/>
                          <w:color w:val="222222"/>
                        </w:rPr>
                        <w:tab/>
                      </w:r>
                      <w:r>
                        <w:rPr>
                          <w:rFonts w:ascii="Arial" w:eastAsia="Times New Roman" w:hAnsi="Arial" w:cs="Arial"/>
                          <w:color w:val="222222"/>
                        </w:rPr>
                        <w:tab/>
                        <w:t>Tour of Continental Building Products (register on ASSP website)</w:t>
                      </w:r>
                    </w:p>
                    <w:p w14:paraId="1B07CC8B" w14:textId="54A3D2EB"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March</w:t>
                      </w:r>
                      <w:r>
                        <w:rPr>
                          <w:rFonts w:ascii="Arial" w:eastAsia="Times New Roman" w:hAnsi="Arial" w:cs="Arial"/>
                          <w:color w:val="222222"/>
                        </w:rPr>
                        <w:tab/>
                        <w:t>6</w:t>
                      </w:r>
                      <w:r w:rsidRPr="005844E4">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 xml:space="preserve">Volunteer Event @ Ronald McDonald House 14 spaces available (Friday evening register </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early)</w:t>
                      </w:r>
                    </w:p>
                    <w:p w14:paraId="153EB057" w14:textId="2B4AAD33"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March 11-13</w:t>
                      </w:r>
                      <w:r w:rsidRPr="005844E4">
                        <w:rPr>
                          <w:rFonts w:ascii="Arial" w:eastAsia="Times New Roman" w:hAnsi="Arial" w:cs="Arial"/>
                          <w:color w:val="222222"/>
                          <w:vertAlign w:val="superscript"/>
                        </w:rPr>
                        <w:t>th</w:t>
                      </w:r>
                      <w:r>
                        <w:rPr>
                          <w:rFonts w:ascii="Arial" w:eastAsia="Times New Roman" w:hAnsi="Arial" w:cs="Arial"/>
                          <w:color w:val="222222"/>
                        </w:rPr>
                        <w:tab/>
                        <w:t xml:space="preserve">             Ohio Safety Congress (Columbus, Ohio)</w:t>
                      </w:r>
                    </w:p>
                    <w:p w14:paraId="20FFA3CB" w14:textId="758B54DA"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April 14</w:t>
                      </w:r>
                      <w:r w:rsidRPr="005844E4">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Annual Strategic Planning Meeting – Sheakly Building</w:t>
                      </w:r>
                    </w:p>
                    <w:p w14:paraId="0A3B6057" w14:textId="69089E47"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May 14</w:t>
                      </w:r>
                      <w:r w:rsidRPr="00315F62">
                        <w:rPr>
                          <w:rFonts w:ascii="Arial" w:eastAsia="Times New Roman" w:hAnsi="Arial" w:cs="Arial"/>
                          <w:color w:val="222222"/>
                          <w:vertAlign w:val="superscript"/>
                        </w:rPr>
                        <w:t>th</w:t>
                      </w:r>
                      <w:r>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t>Ken Montgomery, OSHA Area Director</w:t>
                      </w:r>
                      <w:r>
                        <w:rPr>
                          <w:rFonts w:ascii="Arial" w:eastAsia="Times New Roman" w:hAnsi="Arial" w:cs="Arial"/>
                          <w:color w:val="222222"/>
                        </w:rPr>
                        <w:tab/>
                        <w:t>Joint meeting with AIHA – at Sheakly Bldg.</w:t>
                      </w:r>
                    </w:p>
                    <w:p w14:paraId="22EBA8EC" w14:textId="3FF523E2"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June TBD</w:t>
                      </w:r>
                      <w:r>
                        <w:rPr>
                          <w:rFonts w:ascii="Arial" w:eastAsia="Times New Roman" w:hAnsi="Arial" w:cs="Arial"/>
                          <w:color w:val="222222"/>
                        </w:rPr>
                        <w:tab/>
                      </w:r>
                      <w:r>
                        <w:rPr>
                          <w:rFonts w:ascii="Arial" w:eastAsia="Times New Roman" w:hAnsi="Arial" w:cs="Arial"/>
                          <w:color w:val="222222"/>
                        </w:rPr>
                        <w:tab/>
                        <w:t>Member appreciation night – at Florence Freedom game</w:t>
                      </w:r>
                      <w:r>
                        <w:rPr>
                          <w:rFonts w:ascii="Arial" w:eastAsia="Times New Roman" w:hAnsi="Arial" w:cs="Arial"/>
                          <w:color w:val="222222"/>
                        </w:rPr>
                        <w:tab/>
                      </w:r>
                    </w:p>
                    <w:p w14:paraId="45BC2BDE" w14:textId="77777777" w:rsidR="00EF641B" w:rsidRDefault="00EF641B" w:rsidP="00267D29">
                      <w:pPr>
                        <w:shd w:val="clear" w:color="auto" w:fill="FFFFFF"/>
                        <w:rPr>
                          <w:rFonts w:ascii="Arial" w:eastAsia="Times New Roman" w:hAnsi="Arial" w:cs="Arial"/>
                          <w:color w:val="222222"/>
                        </w:rPr>
                      </w:pPr>
                      <w:r>
                        <w:rPr>
                          <w:rFonts w:ascii="Arial" w:eastAsia="Times New Roman" w:hAnsi="Arial" w:cs="Arial"/>
                          <w:color w:val="222222"/>
                        </w:rPr>
                        <w:t>June 23-25</w:t>
                      </w:r>
                      <w:r w:rsidRPr="00353084">
                        <w:rPr>
                          <w:rFonts w:ascii="Arial" w:eastAsia="Times New Roman" w:hAnsi="Arial" w:cs="Arial"/>
                          <w:color w:val="222222"/>
                          <w:vertAlign w:val="superscript"/>
                        </w:rPr>
                        <w:t>th</w:t>
                      </w:r>
                      <w:r>
                        <w:rPr>
                          <w:rFonts w:ascii="Arial" w:eastAsia="Times New Roman" w:hAnsi="Arial" w:cs="Arial"/>
                          <w:color w:val="222222"/>
                        </w:rPr>
                        <w:tab/>
                      </w:r>
                      <w:r>
                        <w:rPr>
                          <w:rFonts w:ascii="Arial" w:eastAsia="Times New Roman" w:hAnsi="Arial" w:cs="Arial"/>
                          <w:color w:val="222222"/>
                        </w:rPr>
                        <w:tab/>
                        <w:t>ASSP PDC Orlando, FL</w:t>
                      </w:r>
                      <w:r>
                        <w:rPr>
                          <w:rFonts w:ascii="Arial" w:eastAsia="Times New Roman" w:hAnsi="Arial" w:cs="Arial"/>
                          <w:color w:val="222222"/>
                        </w:rPr>
                        <w:tab/>
                      </w:r>
                    </w:p>
                    <w:p w14:paraId="3A6E7D54" w14:textId="3BCACC65" w:rsidR="00EF641B" w:rsidRPr="00C87423" w:rsidRDefault="00EF641B" w:rsidP="00267D29">
                      <w:pPr>
                        <w:shd w:val="clear" w:color="auto" w:fill="FFFFFF"/>
                        <w:rPr>
                          <w:rFonts w:ascii="Arial" w:eastAsia="Times New Roman" w:hAnsi="Arial" w:cs="Arial"/>
                          <w:color w:val="222222"/>
                        </w:rPr>
                      </w:pPr>
                      <w:r>
                        <w:rPr>
                          <w:rFonts w:ascii="Arial" w:eastAsia="Times New Roman" w:hAnsi="Arial" w:cs="Arial"/>
                          <w:color w:val="222222"/>
                        </w:rPr>
                        <w:t>July</w:t>
                      </w:r>
                      <w:r>
                        <w:rPr>
                          <w:rFonts w:ascii="Arial" w:eastAsia="Times New Roman" w:hAnsi="Arial" w:cs="Arial"/>
                          <w:color w:val="222222"/>
                        </w:rPr>
                        <w:tab/>
                      </w:r>
                      <w:r>
                        <w:rPr>
                          <w:rFonts w:ascii="Arial" w:eastAsia="Times New Roman" w:hAnsi="Arial" w:cs="Arial"/>
                          <w:color w:val="222222"/>
                        </w:rPr>
                        <w:tab/>
                      </w:r>
                      <w:r>
                        <w:rPr>
                          <w:rFonts w:ascii="Arial" w:eastAsia="Times New Roman" w:hAnsi="Arial" w:cs="Arial"/>
                          <w:color w:val="222222"/>
                        </w:rPr>
                        <w:tab/>
                        <w:t>NO MEETING</w:t>
                      </w:r>
                    </w:p>
                    <w:p w14:paraId="5EEBBE16" w14:textId="77777777" w:rsidR="00EF641B" w:rsidRDefault="00EF641B" w:rsidP="00267D29"/>
                  </w:txbxContent>
                </v:textbox>
                <w10:wrap type="square"/>
              </v:shape>
            </w:pict>
          </mc:Fallback>
        </mc:AlternateContent>
      </w:r>
      <w:r w:rsidR="00C87423" w:rsidRPr="00C87423">
        <w:rPr>
          <w:sz w:val="32"/>
        </w:rPr>
        <w:t>Southwestern Ohio Chapter</w:t>
      </w:r>
      <w:r w:rsidRPr="00267D29">
        <w:rPr>
          <w:sz w:val="32"/>
        </w:rPr>
        <w:t xml:space="preserve"> </w:t>
      </w:r>
      <w:r w:rsidRPr="00C87423">
        <w:rPr>
          <w:sz w:val="32"/>
        </w:rPr>
        <w:t>N</w:t>
      </w:r>
      <w:r>
        <w:rPr>
          <w:sz w:val="32"/>
        </w:rPr>
        <w:t>ews &amp;</w:t>
      </w:r>
      <w:r w:rsidR="00DB140F">
        <w:rPr>
          <w:sz w:val="32"/>
        </w:rPr>
        <w:t xml:space="preserve"> Meeting Announcement – Febr</w:t>
      </w:r>
      <w:r w:rsidR="00E93416">
        <w:rPr>
          <w:sz w:val="32"/>
        </w:rPr>
        <w:t>uary 2020</w:t>
      </w:r>
    </w:p>
    <w:p w14:paraId="3DA93F48" w14:textId="2B979B11" w:rsidR="00191F85" w:rsidRDefault="00191F85" w:rsidP="008E2A55">
      <w:pPr>
        <w:rPr>
          <w:rFonts w:ascii="Calibri" w:hAnsi="Calibri"/>
          <w:color w:val="000000"/>
          <w:sz w:val="22"/>
          <w:szCs w:val="22"/>
        </w:rPr>
      </w:pPr>
    </w:p>
    <w:p w14:paraId="535DD670" w14:textId="2A615F4D" w:rsidR="00191F85" w:rsidRPr="00191F85" w:rsidRDefault="00E93416" w:rsidP="00191F85">
      <w:pPr>
        <w:pStyle w:val="Default"/>
        <w:rPr>
          <w:rFonts w:ascii="Avenir Heavy" w:hAnsi="Avenir Heavy" w:cs="Arial"/>
          <w:b/>
          <w:bCs/>
          <w:sz w:val="28"/>
          <w:szCs w:val="28"/>
        </w:rPr>
      </w:pPr>
      <w:r>
        <w:rPr>
          <w:rFonts w:ascii="Avenir Heavy" w:hAnsi="Avenir Heavy" w:cs="Arial"/>
          <w:b/>
          <w:bCs/>
          <w:noProof/>
          <w:sz w:val="28"/>
          <w:szCs w:val="28"/>
        </w:rPr>
        <mc:AlternateContent>
          <mc:Choice Requires="wps">
            <w:drawing>
              <wp:anchor distT="0" distB="0" distL="114300" distR="114300" simplePos="0" relativeHeight="251674624" behindDoc="0" locked="0" layoutInCell="1" allowOverlap="1" wp14:anchorId="7491D43A" wp14:editId="47E08D11">
                <wp:simplePos x="0" y="0"/>
                <wp:positionH relativeFrom="column">
                  <wp:posOffset>571500</wp:posOffset>
                </wp:positionH>
                <wp:positionV relativeFrom="paragraph">
                  <wp:posOffset>3206750</wp:posOffset>
                </wp:positionV>
                <wp:extent cx="5829300" cy="571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14B1E" w14:textId="23C6A767" w:rsidR="00EF641B" w:rsidRPr="00E93416" w:rsidRDefault="00EF641B" w:rsidP="00E93416">
                            <w:pPr>
                              <w:jc w:val="center"/>
                              <w:rPr>
                                <w:b/>
                                <w:color w:val="FFFFFF" w:themeColor="background1"/>
                                <w:sz w:val="28"/>
                              </w:rPr>
                            </w:pPr>
                            <w:r w:rsidRPr="00E93416">
                              <w:rPr>
                                <w:b/>
                                <w:color w:val="FFFFFF" w:themeColor="background1"/>
                                <w:sz w:val="28"/>
                              </w:rPr>
                              <w:t>Its not too</w:t>
                            </w:r>
                            <w:r>
                              <w:rPr>
                                <w:b/>
                                <w:color w:val="FFFFFF" w:themeColor="background1"/>
                                <w:sz w:val="28"/>
                              </w:rPr>
                              <w:t xml:space="preserve"> late to</w:t>
                            </w:r>
                            <w:r w:rsidRPr="00E93416">
                              <w:rPr>
                                <w:b/>
                                <w:color w:val="FFFFFF" w:themeColor="background1"/>
                                <w:sz w:val="28"/>
                              </w:rPr>
                              <w:t>o register for the upcoming tours. Go to the ASSP website to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45pt;margin-top:252.5pt;width:459pt;height: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ZlQ9ACAAAV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" filled="f" stroked="f">
                <v:textbox>
                  <w:txbxContent>
                    <w:p w14:paraId="64E14B1E" w14:textId="23C6A767" w:rsidR="00EF641B" w:rsidRPr="00E93416" w:rsidRDefault="00EF641B" w:rsidP="00E93416">
                      <w:pPr>
                        <w:jc w:val="center"/>
                        <w:rPr>
                          <w:b/>
                          <w:color w:val="FFFFFF" w:themeColor="background1"/>
                          <w:sz w:val="28"/>
                        </w:rPr>
                      </w:pPr>
                      <w:r w:rsidRPr="00E93416">
                        <w:rPr>
                          <w:b/>
                          <w:color w:val="FFFFFF" w:themeColor="background1"/>
                          <w:sz w:val="28"/>
                        </w:rPr>
                        <w:t>Its not too</w:t>
                      </w:r>
                      <w:r>
                        <w:rPr>
                          <w:b/>
                          <w:color w:val="FFFFFF" w:themeColor="background1"/>
                          <w:sz w:val="28"/>
                        </w:rPr>
                        <w:t xml:space="preserve"> late to</w:t>
                      </w:r>
                      <w:r w:rsidRPr="00E93416">
                        <w:rPr>
                          <w:b/>
                          <w:color w:val="FFFFFF" w:themeColor="background1"/>
                          <w:sz w:val="28"/>
                        </w:rPr>
                        <w:t>o register for the upcoming tours. Go to the ASSP website to be included.</w:t>
                      </w:r>
                    </w:p>
                  </w:txbxContent>
                </v:textbox>
                <w10:wrap type="square"/>
              </v:shape>
            </w:pict>
          </mc:Fallback>
        </mc:AlternateContent>
      </w:r>
      <w:r>
        <w:rPr>
          <w:rFonts w:ascii="Avenir Heavy" w:hAnsi="Avenir Heavy" w:cs="Arial"/>
          <w:b/>
          <w:bCs/>
          <w:noProof/>
          <w:sz w:val="28"/>
          <w:szCs w:val="28"/>
        </w:rPr>
        <mc:AlternateContent>
          <mc:Choice Requires="wps">
            <w:drawing>
              <wp:anchor distT="0" distB="0" distL="114300" distR="114300" simplePos="0" relativeHeight="251673600" behindDoc="0" locked="0" layoutInCell="1" allowOverlap="1" wp14:anchorId="52E17007" wp14:editId="4DBF61CE">
                <wp:simplePos x="0" y="0"/>
                <wp:positionH relativeFrom="column">
                  <wp:posOffset>1028700</wp:posOffset>
                </wp:positionH>
                <wp:positionV relativeFrom="paragraph">
                  <wp:posOffset>2635250</wp:posOffset>
                </wp:positionV>
                <wp:extent cx="4800600"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800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589CC1" w14:textId="40874446" w:rsidR="00EF641B" w:rsidRPr="00E93416" w:rsidRDefault="00EF641B">
                            <w:pPr>
                              <w:rPr>
                                <w:b/>
                                <w:color w:val="FFFFFF" w:themeColor="background1"/>
                              </w:rPr>
                            </w:pPr>
                            <w:r>
                              <w:rPr>
                                <w:b/>
                                <w:color w:val="FFFFFF" w:themeColor="background1"/>
                              </w:rPr>
                              <w:t>Its not too late to register for Tuesday’s tour at Continental Building 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81pt;margin-top:207.5pt;width:378pt;height:1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" filled="f" stroked="f">
                <v:textbox>
                  <w:txbxContent>
                    <w:p w14:paraId="1E589CC1" w14:textId="40874446" w:rsidR="00EF641B" w:rsidRPr="00E93416" w:rsidRDefault="00EF641B">
                      <w:pPr>
                        <w:rPr>
                          <w:b/>
                          <w:color w:val="FFFFFF" w:themeColor="background1"/>
                        </w:rPr>
                      </w:pPr>
                      <w:r>
                        <w:rPr>
                          <w:b/>
                          <w:color w:val="FFFFFF" w:themeColor="background1"/>
                        </w:rPr>
                        <w:t>Its not too late to register for Tuesday’s tour at Continental Building Products!</w:t>
                      </w:r>
                    </w:p>
                  </w:txbxContent>
                </v:textbox>
                <w10:wrap type="square"/>
              </v:shape>
            </w:pict>
          </mc:Fallback>
        </mc:AlternateContent>
      </w:r>
      <w:r w:rsidR="00191F85" w:rsidRPr="00191F85">
        <w:rPr>
          <w:rFonts w:ascii="Avenir Heavy" w:hAnsi="Avenir Heavy" w:cs="Arial"/>
          <w:b/>
          <w:bCs/>
          <w:sz w:val="28"/>
          <w:szCs w:val="28"/>
        </w:rPr>
        <w:t xml:space="preserve">Won’t you please join us! </w:t>
      </w:r>
    </w:p>
    <w:p w14:paraId="51F86432" w14:textId="77777777" w:rsidR="00191F85" w:rsidRPr="00DB140F" w:rsidRDefault="00191F85" w:rsidP="00191F85">
      <w:pPr>
        <w:pStyle w:val="Default"/>
        <w:rPr>
          <w:rFonts w:ascii="Avenir Heavy" w:hAnsi="Avenir Heavy" w:cs="Arial"/>
          <w:b/>
          <w:bCs/>
          <w:sz w:val="24"/>
          <w:szCs w:val="28"/>
        </w:rPr>
      </w:pPr>
      <w:r w:rsidRPr="00DB140F">
        <w:rPr>
          <w:rFonts w:ascii="Avenir Heavy" w:hAnsi="Avenir Heavy" w:cs="Arial"/>
          <w:b/>
          <w:bCs/>
          <w:sz w:val="24"/>
          <w:szCs w:val="28"/>
        </w:rPr>
        <w:t>Agenda: Arrival and Registration 11:15 AM</w:t>
      </w:r>
    </w:p>
    <w:p w14:paraId="544F4683" w14:textId="7A583DA4" w:rsidR="00191F85" w:rsidRPr="00DB140F" w:rsidRDefault="00191F85" w:rsidP="00191F85">
      <w:pPr>
        <w:pStyle w:val="Default"/>
        <w:rPr>
          <w:rFonts w:ascii="Avenir Heavy" w:hAnsi="Avenir Heavy" w:cs="Arial"/>
          <w:sz w:val="24"/>
          <w:szCs w:val="28"/>
        </w:rPr>
      </w:pPr>
      <w:r w:rsidRPr="00DB140F">
        <w:rPr>
          <w:rFonts w:ascii="Avenir Heavy" w:hAnsi="Avenir Heavy" w:cs="Arial"/>
          <w:b/>
          <w:bCs/>
          <w:sz w:val="24"/>
          <w:szCs w:val="28"/>
        </w:rPr>
        <w:t xml:space="preserve">Lunch Served 11:15 – 11:45 AM </w:t>
      </w:r>
      <w:r w:rsidR="00DB140F">
        <w:rPr>
          <w:rFonts w:ascii="Avenir Heavy" w:hAnsi="Avenir Heavy" w:cs="Arial"/>
          <w:sz w:val="24"/>
          <w:szCs w:val="28"/>
        </w:rPr>
        <w:tab/>
      </w:r>
      <w:r w:rsidR="00DB140F">
        <w:rPr>
          <w:rFonts w:ascii="Avenir Heavy" w:hAnsi="Avenir Heavy" w:cs="Arial"/>
          <w:sz w:val="24"/>
          <w:szCs w:val="28"/>
        </w:rPr>
        <w:tab/>
      </w:r>
      <w:r w:rsidRPr="00DB140F">
        <w:rPr>
          <w:rFonts w:ascii="Avenir Heavy" w:hAnsi="Avenir Heavy" w:cs="Arial"/>
          <w:b/>
          <w:bCs/>
          <w:sz w:val="24"/>
          <w:szCs w:val="28"/>
        </w:rPr>
        <w:t xml:space="preserve">Presentation 11:45 – 12:45 PM </w:t>
      </w:r>
    </w:p>
    <w:p w14:paraId="0050F02D" w14:textId="77777777" w:rsidR="00191F85" w:rsidRPr="00DB140F" w:rsidRDefault="00191F85" w:rsidP="00191F85">
      <w:pPr>
        <w:pStyle w:val="Default"/>
        <w:rPr>
          <w:rFonts w:ascii="Avenir Heavy" w:hAnsi="Avenir Heavy" w:cs="Arial"/>
          <w:sz w:val="24"/>
          <w:szCs w:val="28"/>
        </w:rPr>
      </w:pPr>
      <w:r w:rsidRPr="00DB140F">
        <w:rPr>
          <w:rFonts w:ascii="Avenir Heavy" w:hAnsi="Avenir Heavy" w:cs="Arial"/>
          <w:b/>
          <w:bCs/>
          <w:sz w:val="24"/>
          <w:szCs w:val="28"/>
        </w:rPr>
        <w:t xml:space="preserve">Q &amp; A and Adjournment 12:45 – 1:00 PM </w:t>
      </w:r>
    </w:p>
    <w:p w14:paraId="11E612AE" w14:textId="77777777" w:rsidR="00DB140F" w:rsidRPr="00191F85" w:rsidRDefault="00DB140F" w:rsidP="00DB140F">
      <w:pPr>
        <w:pStyle w:val="Default"/>
        <w:rPr>
          <w:rFonts w:ascii="Avenir Heavy" w:hAnsi="Avenir Heavy" w:cs="Arial"/>
          <w:sz w:val="24"/>
          <w:szCs w:val="28"/>
        </w:rPr>
      </w:pPr>
      <w:r w:rsidRPr="00191F85">
        <w:rPr>
          <w:rFonts w:ascii="Avenir Heavy" w:hAnsi="Avenir Heavy" w:cs="Arial"/>
          <w:b/>
          <w:bCs/>
          <w:sz w:val="24"/>
          <w:szCs w:val="28"/>
        </w:rPr>
        <w:t xml:space="preserve">Location: Sheakley Group of Companies Offices (meet greeter in lobby) </w:t>
      </w:r>
    </w:p>
    <w:p w14:paraId="42675555" w14:textId="77777777" w:rsidR="00DB140F" w:rsidRPr="00191F85" w:rsidRDefault="00DB140F" w:rsidP="00DB140F">
      <w:pPr>
        <w:pStyle w:val="Default"/>
        <w:rPr>
          <w:rFonts w:ascii="Avenir Heavy" w:hAnsi="Avenir Heavy" w:cs="Arial"/>
          <w:sz w:val="24"/>
          <w:szCs w:val="28"/>
        </w:rPr>
      </w:pPr>
      <w:r w:rsidRPr="00191F85">
        <w:rPr>
          <w:rFonts w:ascii="Avenir Heavy" w:hAnsi="Avenir Heavy" w:cs="Arial"/>
          <w:sz w:val="24"/>
          <w:szCs w:val="28"/>
        </w:rPr>
        <w:t xml:space="preserve">One Sheakley Way, Cincinnati OH 45246 </w:t>
      </w:r>
    </w:p>
    <w:p w14:paraId="20ED86EC" w14:textId="77777777" w:rsidR="00191F85" w:rsidRPr="00191F85" w:rsidRDefault="00191F85" w:rsidP="008E2A55">
      <w:pPr>
        <w:rPr>
          <w:rFonts w:ascii="Calibri" w:hAnsi="Calibri"/>
          <w:i w:val="0"/>
          <w:color w:val="000000"/>
          <w:sz w:val="22"/>
          <w:szCs w:val="22"/>
        </w:rPr>
      </w:pPr>
    </w:p>
    <w:p w14:paraId="4D05E95D" w14:textId="2DE0D858" w:rsidR="00DB140F" w:rsidRDefault="00DB140F" w:rsidP="00DB140F">
      <w:pPr>
        <w:jc w:val="center"/>
        <w:rPr>
          <w:rFonts w:ascii="Marker Felt" w:eastAsia="Times New Roman" w:hAnsi="Marker Felt" w:cs="Arial"/>
          <w:b/>
          <w:color w:val="222222"/>
          <w:sz w:val="56"/>
        </w:rPr>
      </w:pPr>
      <w:r>
        <w:rPr>
          <w:noProof/>
        </w:rPr>
        <w:lastRenderedPageBreak/>
        <mc:AlternateContent>
          <mc:Choice Requires="wps">
            <w:drawing>
              <wp:anchor distT="0" distB="0" distL="114300" distR="114300" simplePos="0" relativeHeight="251670528" behindDoc="0" locked="0" layoutInCell="1" allowOverlap="1" wp14:anchorId="39DF85A4" wp14:editId="46A71C24">
                <wp:simplePos x="0" y="0"/>
                <wp:positionH relativeFrom="column">
                  <wp:posOffset>114300</wp:posOffset>
                </wp:positionH>
                <wp:positionV relativeFrom="paragraph">
                  <wp:posOffset>-73660</wp:posOffset>
                </wp:positionV>
                <wp:extent cx="6629400" cy="1371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6294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BB6FF" w14:textId="1FDE1011" w:rsidR="00EF641B" w:rsidRPr="00215A1E" w:rsidRDefault="00EF641B"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25596A7E" w14:textId="77777777" w:rsidR="00EF641B" w:rsidRPr="00191F85" w:rsidRDefault="00EF641B" w:rsidP="0000396C">
                            <w:pPr>
                              <w:pStyle w:val="Default"/>
                              <w:rPr>
                                <w:rFonts w:ascii="Avenir Heavy" w:hAnsi="Avenir Heavy" w:cs="Arial"/>
                                <w:sz w:val="24"/>
                                <w:szCs w:val="28"/>
                              </w:rPr>
                            </w:pPr>
                            <w:r w:rsidRPr="00191F85">
                              <w:rPr>
                                <w:rFonts w:ascii="Avenir Heavy" w:hAnsi="Avenir Heavy" w:cs="Arial"/>
                                <w:b/>
                                <w:bCs/>
                                <w:sz w:val="24"/>
                                <w:szCs w:val="28"/>
                              </w:rPr>
                              <w:t xml:space="preserve">Cost: $10 for Chapter Members and guests if prepaid (lunch provided, </w:t>
                            </w:r>
                          </w:p>
                          <w:p w14:paraId="725729E7" w14:textId="77777777" w:rsidR="00EF641B" w:rsidRPr="00191F85" w:rsidRDefault="00EF641B" w:rsidP="0000396C">
                            <w:pPr>
                              <w:pStyle w:val="Default"/>
                              <w:rPr>
                                <w:rFonts w:ascii="Avenir Heavy" w:hAnsi="Avenir Heavy" w:cs="Arial"/>
                                <w:sz w:val="24"/>
                                <w:szCs w:val="28"/>
                              </w:rPr>
                            </w:pPr>
                            <w:r w:rsidRPr="00191F85">
                              <w:rPr>
                                <w:rFonts w:ascii="Avenir Heavy" w:hAnsi="Avenir Heavy" w:cs="Arial"/>
                                <w:b/>
                                <w:bCs/>
                                <w:sz w:val="24"/>
                                <w:szCs w:val="28"/>
                              </w:rPr>
                              <w:t xml:space="preserve">ask if vegetarian option is preferred); $15 if paid at the door – no meal </w:t>
                            </w:r>
                          </w:p>
                          <w:p w14:paraId="6737F9E0" w14:textId="14EF83B9" w:rsidR="00EF641B" w:rsidRPr="00191F85" w:rsidRDefault="00EF641B" w:rsidP="0000396C">
                            <w:pPr>
                              <w:rPr>
                                <w:rFonts w:asciiTheme="majorHAnsi" w:hAnsiTheme="majorHAnsi" w:cs="Arial"/>
                                <w:sz w:val="16"/>
                              </w:rPr>
                            </w:pPr>
                            <w:r w:rsidRPr="00191F85">
                              <w:rPr>
                                <w:rFonts w:ascii="Avenir Heavy" w:hAnsi="Avenir Heavy" w:cs="Arial"/>
                                <w:b/>
                                <w:bCs/>
                                <w:sz w:val="24"/>
                                <w:szCs w:val="28"/>
                              </w:rPr>
                              <w:t>Please register and pay online at http://swohio.asse.org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9pt;margin-top:-5.75pt;width:52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" filled="f" stroked="f">
                <v:textbox>
                  <w:txbxContent>
                    <w:p w14:paraId="09CBB6FF" w14:textId="1FDE1011" w:rsidR="00EF641B" w:rsidRPr="00215A1E" w:rsidRDefault="00EF641B" w:rsidP="0000396C">
                      <w:pPr>
                        <w:pStyle w:val="NormalWeb"/>
                        <w:shd w:val="clear" w:color="auto" w:fill="FFFFFF"/>
                        <w:spacing w:before="0" w:beforeAutospacing="0" w:after="0" w:afterAutospacing="0"/>
                        <w:textAlignment w:val="baseline"/>
                        <w:rPr>
                          <w:rFonts w:ascii="Arial" w:hAnsi="Arial" w:cs="Arial"/>
                          <w:color w:val="000000"/>
                          <w:sz w:val="24"/>
                          <w:szCs w:val="21"/>
                        </w:rPr>
                      </w:pPr>
                    </w:p>
                    <w:p w14:paraId="25596A7E" w14:textId="77777777" w:rsidR="00EF641B" w:rsidRPr="00191F85" w:rsidRDefault="00EF641B" w:rsidP="0000396C">
                      <w:pPr>
                        <w:pStyle w:val="Default"/>
                        <w:rPr>
                          <w:rFonts w:ascii="Avenir Heavy" w:hAnsi="Avenir Heavy" w:cs="Arial"/>
                          <w:sz w:val="24"/>
                          <w:szCs w:val="28"/>
                        </w:rPr>
                      </w:pPr>
                      <w:r w:rsidRPr="00191F85">
                        <w:rPr>
                          <w:rFonts w:ascii="Avenir Heavy" w:hAnsi="Avenir Heavy" w:cs="Arial"/>
                          <w:b/>
                          <w:bCs/>
                          <w:sz w:val="24"/>
                          <w:szCs w:val="28"/>
                        </w:rPr>
                        <w:t xml:space="preserve">Cost: $10 for Chapter Members and guests if prepaid (lunch provided, </w:t>
                      </w:r>
                    </w:p>
                    <w:p w14:paraId="725729E7" w14:textId="77777777" w:rsidR="00EF641B" w:rsidRPr="00191F85" w:rsidRDefault="00EF641B" w:rsidP="0000396C">
                      <w:pPr>
                        <w:pStyle w:val="Default"/>
                        <w:rPr>
                          <w:rFonts w:ascii="Avenir Heavy" w:hAnsi="Avenir Heavy" w:cs="Arial"/>
                          <w:sz w:val="24"/>
                          <w:szCs w:val="28"/>
                        </w:rPr>
                      </w:pPr>
                      <w:r w:rsidRPr="00191F85">
                        <w:rPr>
                          <w:rFonts w:ascii="Avenir Heavy" w:hAnsi="Avenir Heavy" w:cs="Arial"/>
                          <w:b/>
                          <w:bCs/>
                          <w:sz w:val="24"/>
                          <w:szCs w:val="28"/>
                        </w:rPr>
                        <w:t xml:space="preserve">ask if vegetarian option is preferred); $15 if paid at the door – no meal </w:t>
                      </w:r>
                    </w:p>
                    <w:p w14:paraId="6737F9E0" w14:textId="14EF83B9" w:rsidR="00EF641B" w:rsidRPr="00191F85" w:rsidRDefault="00EF641B" w:rsidP="0000396C">
                      <w:pPr>
                        <w:rPr>
                          <w:rFonts w:asciiTheme="majorHAnsi" w:hAnsiTheme="majorHAnsi" w:cs="Arial"/>
                          <w:sz w:val="16"/>
                        </w:rPr>
                      </w:pPr>
                      <w:r w:rsidRPr="00191F85">
                        <w:rPr>
                          <w:rFonts w:ascii="Avenir Heavy" w:hAnsi="Avenir Heavy" w:cs="Arial"/>
                          <w:b/>
                          <w:bCs/>
                          <w:sz w:val="24"/>
                          <w:szCs w:val="28"/>
                        </w:rPr>
                        <w:t>Please register and pay online at http://swohio.asse.org</w:t>
                      </w:r>
                    </w:p>
                  </w:txbxContent>
                </v:textbox>
                <w10:wrap type="square"/>
              </v:shape>
            </w:pict>
          </mc:Fallback>
        </mc:AlternateContent>
      </w:r>
      <w:r>
        <w:rPr>
          <w:rFonts w:ascii="Marker Felt" w:eastAsia="Times New Roman" w:hAnsi="Marker Felt" w:cs="Arial"/>
          <w:b/>
          <w:color w:val="222222"/>
          <w:sz w:val="56"/>
        </w:rPr>
        <w:t>January Group shot at Perfetti Van Melle</w:t>
      </w:r>
    </w:p>
    <w:p w14:paraId="20C8AA94" w14:textId="4D44C017" w:rsidR="00EF641B" w:rsidRPr="00EF641B" w:rsidRDefault="00EF641B" w:rsidP="00EF641B">
      <w:pPr>
        <w:rPr>
          <w:rFonts w:ascii="Avenir Heavy" w:eastAsia="Times New Roman" w:hAnsi="Avenir Heavy" w:cs="Arial"/>
          <w:i w:val="0"/>
          <w:color w:val="222222"/>
          <w:sz w:val="28"/>
        </w:rPr>
      </w:pPr>
      <w:r>
        <w:rPr>
          <w:rFonts w:ascii="Avenir Heavy" w:eastAsia="Times New Roman" w:hAnsi="Avenir Heavy" w:cs="Arial"/>
          <w:i w:val="0"/>
          <w:color w:val="222222"/>
          <w:sz w:val="28"/>
        </w:rPr>
        <w:t>Thanks to the team at Perfetti Van Melle for a great tour and treats!</w:t>
      </w:r>
    </w:p>
    <w:p w14:paraId="255AA11F" w14:textId="541CA8B2" w:rsidR="00FE43A2" w:rsidRPr="00DB140F" w:rsidRDefault="00DB140F" w:rsidP="00DB140F">
      <w:pPr>
        <w:jc w:val="center"/>
        <w:rPr>
          <w:rFonts w:ascii="Marker Felt" w:eastAsia="Times New Roman" w:hAnsi="Marker Felt" w:cs="Arial"/>
          <w:b/>
          <w:color w:val="222222"/>
          <w:sz w:val="56"/>
        </w:rPr>
      </w:pPr>
      <w:r>
        <w:rPr>
          <w:noProof/>
        </w:rPr>
        <w:drawing>
          <wp:inline distT="0" distB="0" distL="0" distR="0" wp14:anchorId="6591813B" wp14:editId="643D7620">
            <wp:extent cx="6858000" cy="5143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tti Van Mel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618A0167" w14:textId="77777777" w:rsidR="00EF641B" w:rsidRDefault="00EF641B" w:rsidP="00FE43A2">
      <w:pPr>
        <w:rPr>
          <w:rFonts w:ascii="Marker Felt" w:eastAsia="Times New Roman" w:hAnsi="Marker Felt" w:cs="Times New Roman"/>
          <w:b/>
          <w:sz w:val="56"/>
        </w:rPr>
      </w:pPr>
    </w:p>
    <w:p w14:paraId="6870C44F" w14:textId="77777777" w:rsidR="00EF641B" w:rsidRDefault="00EF641B" w:rsidP="00FE43A2">
      <w:pPr>
        <w:rPr>
          <w:rFonts w:ascii="Marker Felt" w:eastAsia="Times New Roman" w:hAnsi="Marker Felt" w:cs="Times New Roman"/>
          <w:b/>
          <w:sz w:val="56"/>
        </w:rPr>
      </w:pPr>
    </w:p>
    <w:p w14:paraId="56A3B075" w14:textId="2B6BFA5E" w:rsidR="00EF641B" w:rsidRDefault="00FE43A2" w:rsidP="00EF641B">
      <w:pPr>
        <w:jc w:val="center"/>
        <w:rPr>
          <w:rFonts w:ascii="Marker Felt" w:eastAsia="Times New Roman" w:hAnsi="Marker Felt" w:cs="Times New Roman"/>
          <w:b/>
          <w:sz w:val="56"/>
        </w:rPr>
      </w:pPr>
      <w:r>
        <w:rPr>
          <w:rFonts w:ascii="Marker Felt" w:eastAsia="Times New Roman" w:hAnsi="Marker Felt" w:cs="Times New Roman"/>
          <w:b/>
          <w:sz w:val="56"/>
        </w:rPr>
        <w:t>FEBR</w:t>
      </w:r>
      <w:r w:rsidRPr="00FE43A2">
        <w:rPr>
          <w:rFonts w:ascii="Marker Felt" w:eastAsia="Times New Roman" w:hAnsi="Marker Felt" w:cs="Times New Roman"/>
          <w:b/>
          <w:sz w:val="56"/>
        </w:rPr>
        <w:t xml:space="preserve">UARY </w:t>
      </w:r>
      <w:r>
        <w:rPr>
          <w:rFonts w:ascii="Marker Felt" w:eastAsia="Times New Roman" w:hAnsi="Marker Felt" w:cs="Times New Roman"/>
          <w:b/>
          <w:sz w:val="56"/>
        </w:rPr>
        <w:t>TOUR AT</w:t>
      </w:r>
    </w:p>
    <w:p w14:paraId="509F764C" w14:textId="60B56EE4" w:rsidR="00FE43A2" w:rsidRDefault="00FE43A2" w:rsidP="00EF641B">
      <w:pPr>
        <w:jc w:val="center"/>
        <w:rPr>
          <w:rFonts w:ascii="Marker Felt" w:eastAsia="Times New Roman" w:hAnsi="Marker Felt" w:cs="Times New Roman"/>
          <w:b/>
          <w:sz w:val="56"/>
        </w:rPr>
      </w:pPr>
      <w:r>
        <w:rPr>
          <w:rFonts w:ascii="Marker Felt" w:eastAsia="Times New Roman" w:hAnsi="Marker Felt" w:cs="Times New Roman"/>
          <w:b/>
          <w:sz w:val="56"/>
        </w:rPr>
        <w:t>Continental Building Products</w:t>
      </w:r>
      <w:r w:rsidRPr="00FE43A2">
        <w:rPr>
          <w:rFonts w:ascii="Marker Felt" w:eastAsia="Times New Roman" w:hAnsi="Marker Felt" w:cs="Times New Roman"/>
          <w:b/>
          <w:sz w:val="56"/>
        </w:rPr>
        <w:t>:</w:t>
      </w:r>
    </w:p>
    <w:p w14:paraId="51731AC6" w14:textId="58CB6CC0" w:rsidR="00EF641B" w:rsidRPr="00EF641B" w:rsidRDefault="009216C9" w:rsidP="00EF641B">
      <w:pPr>
        <w:rPr>
          <w:rFonts w:ascii="Times New Roman" w:eastAsia="Times New Roman" w:hAnsi="Times New Roman" w:cs="Times New Roman"/>
          <w:i w:val="0"/>
          <w:iCs w:val="0"/>
        </w:rPr>
      </w:pPr>
      <w:r w:rsidRPr="009216C9">
        <w:rPr>
          <w:rFonts w:ascii="Helvetica Neue" w:eastAsia="Times New Roman" w:hAnsi="Helvetica Neue" w:cs="Times New Roman"/>
          <w:i w:val="0"/>
          <w:iCs w:val="0"/>
          <w:color w:val="4B4B4B"/>
          <w:sz w:val="21"/>
          <w:szCs w:val="21"/>
          <w:shd w:val="clear" w:color="auto" w:fill="FFFFFF"/>
        </w:rPr>
        <w:t>Formerly Lafarge Gypsum, Continental Building Products is a North American leader in wallboard and joint compound materials.</w:t>
      </w:r>
      <w:r w:rsidR="00EF641B">
        <w:rPr>
          <w:rFonts w:ascii="Helvetica Neue" w:eastAsia="Times New Roman" w:hAnsi="Helvetica Neue" w:cs="Times New Roman"/>
          <w:i w:val="0"/>
          <w:iCs w:val="0"/>
          <w:color w:val="4B4B4B"/>
          <w:sz w:val="21"/>
          <w:szCs w:val="21"/>
          <w:shd w:val="clear" w:color="auto" w:fill="FFFFFF"/>
        </w:rPr>
        <w:t xml:space="preserve"> </w:t>
      </w:r>
      <w:r w:rsidR="00EF641B" w:rsidRPr="00EF641B">
        <w:rPr>
          <w:rFonts w:ascii="Arial" w:eastAsia="Times New Roman" w:hAnsi="Arial" w:cs="Arial"/>
          <w:i w:val="0"/>
          <w:iCs w:val="0"/>
          <w:color w:val="333333"/>
          <w:sz w:val="21"/>
          <w:szCs w:val="21"/>
          <w:bdr w:val="none" w:sz="0" w:space="0" w:color="auto" w:frame="1"/>
          <w:shd w:val="clear" w:color="auto" w:fill="FFFFFF"/>
        </w:rPr>
        <w:t>5145 Mary Ingles Hwy, Silver Grove</w:t>
      </w:r>
      <w:r w:rsidR="00EF641B" w:rsidRPr="00EF641B">
        <w:rPr>
          <w:rFonts w:ascii="Arial" w:eastAsia="Times New Roman" w:hAnsi="Arial" w:cs="Arial"/>
          <w:i w:val="0"/>
          <w:iCs w:val="0"/>
          <w:color w:val="333333"/>
          <w:sz w:val="21"/>
          <w:szCs w:val="21"/>
          <w:shd w:val="clear" w:color="auto" w:fill="FFFFFF"/>
        </w:rPr>
        <w:t>, </w:t>
      </w:r>
      <w:r w:rsidR="00EF641B" w:rsidRPr="00EF641B">
        <w:rPr>
          <w:rFonts w:ascii="Arial" w:eastAsia="Times New Roman" w:hAnsi="Arial" w:cs="Arial"/>
          <w:i w:val="0"/>
          <w:iCs w:val="0"/>
          <w:color w:val="333333"/>
          <w:sz w:val="21"/>
          <w:szCs w:val="21"/>
          <w:bdr w:val="none" w:sz="0" w:space="0" w:color="auto" w:frame="1"/>
          <w:shd w:val="clear" w:color="auto" w:fill="FFFFFF"/>
        </w:rPr>
        <w:t>Silver Grove</w:t>
      </w:r>
      <w:r w:rsidR="00EF641B" w:rsidRPr="00EF641B">
        <w:rPr>
          <w:rFonts w:ascii="Arial" w:eastAsia="Times New Roman" w:hAnsi="Arial" w:cs="Arial"/>
          <w:i w:val="0"/>
          <w:iCs w:val="0"/>
          <w:color w:val="333333"/>
          <w:sz w:val="21"/>
          <w:szCs w:val="21"/>
          <w:shd w:val="clear" w:color="auto" w:fill="FFFFFF"/>
        </w:rPr>
        <w:t>, </w:t>
      </w:r>
      <w:r w:rsidR="00EF641B" w:rsidRPr="00EF641B">
        <w:rPr>
          <w:rFonts w:ascii="Arial" w:eastAsia="Times New Roman" w:hAnsi="Arial" w:cs="Arial"/>
          <w:i w:val="0"/>
          <w:iCs w:val="0"/>
          <w:color w:val="333333"/>
          <w:sz w:val="21"/>
          <w:szCs w:val="21"/>
          <w:bdr w:val="none" w:sz="0" w:space="0" w:color="auto" w:frame="1"/>
          <w:shd w:val="clear" w:color="auto" w:fill="FFFFFF"/>
        </w:rPr>
        <w:t>Kentucky</w:t>
      </w:r>
      <w:r w:rsidR="00EF641B" w:rsidRPr="00EF641B">
        <w:rPr>
          <w:rFonts w:ascii="Arial" w:eastAsia="Times New Roman" w:hAnsi="Arial" w:cs="Arial"/>
          <w:i w:val="0"/>
          <w:iCs w:val="0"/>
          <w:color w:val="333333"/>
          <w:sz w:val="21"/>
          <w:szCs w:val="21"/>
          <w:shd w:val="clear" w:color="auto" w:fill="FFFFFF"/>
        </w:rPr>
        <w:t>, </w:t>
      </w:r>
      <w:r w:rsidR="00EF641B" w:rsidRPr="00EF641B">
        <w:rPr>
          <w:rFonts w:ascii="Arial" w:eastAsia="Times New Roman" w:hAnsi="Arial" w:cs="Arial"/>
          <w:i w:val="0"/>
          <w:iCs w:val="0"/>
          <w:color w:val="333333"/>
          <w:sz w:val="21"/>
          <w:szCs w:val="21"/>
          <w:bdr w:val="none" w:sz="0" w:space="0" w:color="auto" w:frame="1"/>
          <w:shd w:val="clear" w:color="auto" w:fill="FFFFFF"/>
        </w:rPr>
        <w:t>41085</w:t>
      </w:r>
    </w:p>
    <w:p w14:paraId="60C550B2" w14:textId="4927F493" w:rsidR="009216C9" w:rsidRPr="009216C9" w:rsidRDefault="009216C9" w:rsidP="009216C9">
      <w:pPr>
        <w:spacing w:after="0" w:line="240" w:lineRule="auto"/>
        <w:rPr>
          <w:rFonts w:ascii="Times New Roman" w:eastAsia="Times New Roman" w:hAnsi="Times New Roman" w:cs="Times New Roman"/>
          <w:i w:val="0"/>
          <w:iCs w:val="0"/>
        </w:rPr>
      </w:pPr>
    </w:p>
    <w:p w14:paraId="40FBDCA9" w14:textId="77777777" w:rsidR="009216C9" w:rsidRPr="009216C9" w:rsidRDefault="009216C9" w:rsidP="00FE43A2">
      <w:pPr>
        <w:rPr>
          <w:rFonts w:ascii="Times New Roman" w:eastAsia="Times New Roman" w:hAnsi="Times New Roman" w:cs="Times New Roman"/>
          <w:i w:val="0"/>
          <w:iCs w:val="0"/>
        </w:rPr>
      </w:pPr>
    </w:p>
    <w:p w14:paraId="20E3F330" w14:textId="190B5A46" w:rsidR="00FE43A2" w:rsidRDefault="00FE43A2" w:rsidP="002F1969">
      <w:pPr>
        <w:rPr>
          <w:rFonts w:ascii="Times New Roman" w:eastAsia="Times New Roman" w:hAnsi="Times New Roman" w:cs="Times New Roman"/>
        </w:rPr>
      </w:pPr>
      <w:r w:rsidRPr="00FE43A2">
        <w:rPr>
          <w:noProof/>
        </w:rPr>
        <w:drawing>
          <wp:inline distT="0" distB="0" distL="0" distR="0" wp14:anchorId="5FE2347A" wp14:editId="0392B107">
            <wp:extent cx="3229610" cy="2511425"/>
            <wp:effectExtent l="0" t="0" r="0" b="317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9610" cy="2511425"/>
                    </a:xfrm>
                    <a:prstGeom prst="rect">
                      <a:avLst/>
                    </a:prstGeom>
                    <a:noFill/>
                    <a:ln>
                      <a:noFill/>
                    </a:ln>
                  </pic:spPr>
                </pic:pic>
              </a:graphicData>
            </a:graphic>
          </wp:inline>
        </w:drawing>
      </w:r>
      <w:r>
        <w:rPr>
          <w:rFonts w:ascii="Times New Roman" w:eastAsia="Times New Roman" w:hAnsi="Times New Roman" w:cs="Times New Roman"/>
        </w:rPr>
        <w:t xml:space="preserve">  </w:t>
      </w:r>
      <w:r w:rsidRPr="00FE43A2">
        <w:rPr>
          <w:noProof/>
        </w:rPr>
        <w:drawing>
          <wp:inline distT="0" distB="0" distL="0" distR="0" wp14:anchorId="1D1503BC" wp14:editId="7E69EED2">
            <wp:extent cx="3165988" cy="2058630"/>
            <wp:effectExtent l="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5988" cy="2058630"/>
                    </a:xfrm>
                    <a:prstGeom prst="rect">
                      <a:avLst/>
                    </a:prstGeom>
                    <a:noFill/>
                    <a:ln>
                      <a:noFill/>
                    </a:ln>
                  </pic:spPr>
                </pic:pic>
              </a:graphicData>
            </a:graphic>
          </wp:inline>
        </w:drawing>
      </w:r>
    </w:p>
    <w:p w14:paraId="0B6C4E0B" w14:textId="77777777" w:rsidR="00DB140F" w:rsidRDefault="00DB140F" w:rsidP="002F1969">
      <w:pPr>
        <w:rPr>
          <w:rFonts w:ascii="Times New Roman" w:eastAsia="Times New Roman" w:hAnsi="Times New Roman" w:cs="Times New Roman"/>
        </w:rPr>
      </w:pPr>
    </w:p>
    <w:p w14:paraId="67C6F4A1" w14:textId="77777777" w:rsidR="00EF641B" w:rsidRPr="00EF641B" w:rsidRDefault="00EF641B" w:rsidP="00EF641B">
      <w:pPr>
        <w:rPr>
          <w:rFonts w:eastAsia="Times New Roman"/>
          <w:b/>
          <w:sz w:val="28"/>
        </w:rPr>
      </w:pPr>
      <w:r w:rsidRPr="00EF641B">
        <w:rPr>
          <w:rFonts w:ascii="Times New Roman" w:eastAsia="Times New Roman" w:hAnsi="Times New Roman" w:cs="Times New Roman"/>
          <w:b/>
          <w:sz w:val="28"/>
        </w:rPr>
        <w:t xml:space="preserve">Its not too late to register for the tour. Go to the our website to attend:  </w:t>
      </w:r>
      <w:hyperlink r:id="rId12" w:history="1">
        <w:r w:rsidRPr="00EF641B">
          <w:rPr>
            <w:rStyle w:val="Hyperlink"/>
            <w:rFonts w:eastAsia="Times New Roman"/>
            <w:b/>
            <w:sz w:val="28"/>
          </w:rPr>
          <w:t>https://swohio.assp.org/events/plant-tour-continental-building-products/</w:t>
        </w:r>
      </w:hyperlink>
    </w:p>
    <w:p w14:paraId="54FAAC19" w14:textId="21AF6B61" w:rsidR="00DB140F" w:rsidRDefault="00DB140F" w:rsidP="002F1969">
      <w:pPr>
        <w:rPr>
          <w:rFonts w:ascii="Times New Roman" w:eastAsia="Times New Roman" w:hAnsi="Times New Roman" w:cs="Times New Roman"/>
        </w:rPr>
      </w:pPr>
    </w:p>
    <w:p w14:paraId="0F17F332" w14:textId="77777777" w:rsidR="00EF641B" w:rsidRDefault="00EF641B" w:rsidP="002F1969">
      <w:pPr>
        <w:rPr>
          <w:rFonts w:ascii="Times New Roman" w:eastAsia="Times New Roman" w:hAnsi="Times New Roman" w:cs="Times New Roman"/>
        </w:rPr>
      </w:pPr>
    </w:p>
    <w:p w14:paraId="24D978CB" w14:textId="77777777" w:rsidR="00EF641B" w:rsidRDefault="00EF641B" w:rsidP="002F1969">
      <w:pPr>
        <w:rPr>
          <w:rFonts w:ascii="Times New Roman" w:eastAsia="Times New Roman" w:hAnsi="Times New Roman" w:cs="Times New Roman"/>
        </w:rPr>
      </w:pPr>
    </w:p>
    <w:p w14:paraId="45FBBCFE" w14:textId="77777777" w:rsidR="00EF641B" w:rsidRDefault="00EF641B" w:rsidP="002F1969">
      <w:pPr>
        <w:rPr>
          <w:rFonts w:ascii="Times New Roman" w:eastAsia="Times New Roman" w:hAnsi="Times New Roman" w:cs="Times New Roman"/>
        </w:rPr>
      </w:pPr>
    </w:p>
    <w:p w14:paraId="658E2D6B" w14:textId="77777777" w:rsidR="00EF641B" w:rsidRDefault="00EF641B" w:rsidP="002F1969">
      <w:pPr>
        <w:rPr>
          <w:rFonts w:ascii="Times New Roman" w:eastAsia="Times New Roman" w:hAnsi="Times New Roman" w:cs="Times New Roman"/>
        </w:rPr>
      </w:pPr>
    </w:p>
    <w:p w14:paraId="1A715736" w14:textId="77777777" w:rsidR="00EF641B" w:rsidRDefault="00EF641B" w:rsidP="002F1969">
      <w:pPr>
        <w:rPr>
          <w:rFonts w:ascii="Times New Roman" w:eastAsia="Times New Roman" w:hAnsi="Times New Roman" w:cs="Times New Roman"/>
        </w:rPr>
      </w:pPr>
    </w:p>
    <w:p w14:paraId="092B7755" w14:textId="77777777" w:rsidR="00EF641B" w:rsidRDefault="00EF641B" w:rsidP="002F1969">
      <w:pPr>
        <w:rPr>
          <w:rFonts w:ascii="Times New Roman" w:eastAsia="Times New Roman" w:hAnsi="Times New Roman" w:cs="Times New Roman"/>
        </w:rPr>
      </w:pPr>
    </w:p>
    <w:p w14:paraId="638D9AA5" w14:textId="77777777" w:rsidR="00EF641B" w:rsidRDefault="00EF641B" w:rsidP="002F1969">
      <w:pPr>
        <w:rPr>
          <w:rFonts w:ascii="Times New Roman" w:eastAsia="Times New Roman" w:hAnsi="Times New Roman" w:cs="Times New Roman"/>
        </w:rPr>
      </w:pPr>
    </w:p>
    <w:p w14:paraId="2FA92C73" w14:textId="77777777" w:rsidR="00DB140F" w:rsidRPr="002F1969" w:rsidRDefault="00DB140F" w:rsidP="002F1969">
      <w:pPr>
        <w:rPr>
          <w:rFonts w:ascii="Times New Roman" w:eastAsia="Times New Roman" w:hAnsi="Times New Roman" w:cs="Times New Roman"/>
        </w:rPr>
      </w:pPr>
    </w:p>
    <w:p w14:paraId="2AEC59CB" w14:textId="2D8C7C27" w:rsidR="008E2A55" w:rsidRDefault="00E93416" w:rsidP="00E93416">
      <w:pPr>
        <w:pStyle w:val="Title"/>
        <w:tabs>
          <w:tab w:val="left" w:pos="9132"/>
        </w:tabs>
        <w:jc w:val="left"/>
      </w:pPr>
      <w:r>
        <w:tab/>
      </w:r>
    </w:p>
    <w:p w14:paraId="53A4A704" w14:textId="7D07C138" w:rsidR="0000396C" w:rsidRDefault="008E2A55" w:rsidP="00315F62">
      <w:pPr>
        <w:pStyle w:val="Title"/>
      </w:pPr>
      <w:r>
        <w:t>Prof</w:t>
      </w:r>
      <w:r w:rsidR="00E93416">
        <w:t>essional Safety Magazine</w:t>
      </w:r>
    </w:p>
    <w:p w14:paraId="2E941E08" w14:textId="77777777" w:rsidR="00E93416" w:rsidRDefault="00DB140F" w:rsidP="00E93416">
      <w:pPr>
        <w:rPr>
          <w:rFonts w:eastAsia="Times New Roman"/>
        </w:rPr>
      </w:pPr>
      <w:hyperlink r:id="rId13" w:history="1">
        <w:r w:rsidR="00E93416">
          <w:rPr>
            <w:rStyle w:val="Hyperlink"/>
            <w:rFonts w:eastAsia="Times New Roman"/>
          </w:rPr>
          <w:t>https://www.assp.org/publications/professional-safety</w:t>
        </w:r>
      </w:hyperlink>
    </w:p>
    <w:p w14:paraId="5251E5DE" w14:textId="15631AF0" w:rsidR="008E2A55" w:rsidRPr="00EF641B" w:rsidRDefault="00EF641B" w:rsidP="007D661A">
      <w:pPr>
        <w:spacing w:after="0" w:line="240" w:lineRule="auto"/>
        <w:jc w:val="center"/>
        <w:rPr>
          <w:rFonts w:ascii="Times New Roman" w:eastAsia="Times New Roman" w:hAnsi="Times New Roman" w:cs="Times New Roman"/>
          <w:i w:val="0"/>
          <w:iCs w:val="0"/>
        </w:rPr>
      </w:pPr>
      <w:r w:rsidRPr="00EF641B">
        <w:drawing>
          <wp:inline distT="0" distB="0" distL="0" distR="0" wp14:anchorId="1090736E" wp14:editId="160D17DF">
            <wp:extent cx="2737413" cy="3662828"/>
            <wp:effectExtent l="0" t="0" r="635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426" cy="3662845"/>
                    </a:xfrm>
                    <a:prstGeom prst="rect">
                      <a:avLst/>
                    </a:prstGeom>
                    <a:noFill/>
                    <a:ln>
                      <a:noFill/>
                    </a:ln>
                  </pic:spPr>
                </pic:pic>
              </a:graphicData>
            </a:graphic>
          </wp:inline>
        </w:drawing>
      </w:r>
    </w:p>
    <w:p w14:paraId="644178B8" w14:textId="77777777" w:rsidR="00EF641B" w:rsidRDefault="00EF641B" w:rsidP="00EF641B">
      <w:pPr>
        <w:pStyle w:val="NormalWeb"/>
        <w:spacing w:before="0" w:beforeAutospacing="0" w:after="360" w:afterAutospacing="0"/>
        <w:rPr>
          <w:rFonts w:ascii="Arial" w:hAnsi="Arial" w:cs="Arial"/>
          <w:color w:val="000000"/>
          <w:sz w:val="24"/>
          <w:szCs w:val="24"/>
        </w:rPr>
      </w:pPr>
      <w:r>
        <w:rPr>
          <w:rFonts w:ascii="Arial" w:hAnsi="Arial" w:cs="Arial"/>
          <w:color w:val="000000"/>
          <w:sz w:val="24"/>
          <w:szCs w:val="24"/>
        </w:rPr>
        <w:t>From our latest issue:</w:t>
      </w:r>
    </w:p>
    <w:p w14:paraId="3EC11C6F" w14:textId="77777777" w:rsidR="00EF641B" w:rsidRDefault="00EF641B" w:rsidP="00EF641B">
      <w:pPr>
        <w:pStyle w:val="Heading4"/>
        <w:spacing w:before="0" w:after="0"/>
        <w:rPr>
          <w:rFonts w:ascii="Arial" w:eastAsia="Times New Roman" w:hAnsi="Arial" w:cs="Arial"/>
          <w:color w:val="0071B9"/>
          <w:sz w:val="30"/>
          <w:szCs w:val="30"/>
        </w:rPr>
      </w:pPr>
      <w:r>
        <w:rPr>
          <w:rFonts w:ascii="Arial" w:eastAsia="Times New Roman" w:hAnsi="Arial" w:cs="Arial"/>
          <w:color w:val="0071B9"/>
          <w:sz w:val="30"/>
          <w:szCs w:val="30"/>
        </w:rPr>
        <w:t>Professional Issues</w:t>
      </w:r>
    </w:p>
    <w:p w14:paraId="116CB641" w14:textId="77777777" w:rsidR="00EF641B" w:rsidRDefault="00EF641B" w:rsidP="00EF641B">
      <w:pPr>
        <w:pStyle w:val="NormalWeb"/>
        <w:spacing w:before="0" w:beforeAutospacing="0" w:after="0" w:afterAutospacing="0"/>
        <w:rPr>
          <w:rFonts w:ascii="Arial" w:hAnsi="Arial" w:cs="Arial"/>
          <w:color w:val="000000"/>
          <w:sz w:val="24"/>
          <w:szCs w:val="24"/>
        </w:rPr>
      </w:pPr>
      <w:hyperlink r:id="rId15" w:tooltip=" Contingent Workers &amp; Occupational Health: A Review on the Health Effects of Nontraditional Work Arrangements" w:history="1">
        <w:r>
          <w:rPr>
            <w:rStyle w:val="Hyperlink"/>
            <w:rFonts w:ascii="Arial" w:hAnsi="Arial" w:cs="Arial"/>
            <w:color w:val="1B85B1"/>
            <w:sz w:val="24"/>
            <w:szCs w:val="24"/>
          </w:rPr>
          <w:t>Four Reasons OSH Professionals Must Be Better Salespeople</w:t>
        </w:r>
      </w:hyperlink>
      <w:r>
        <w:rPr>
          <w:rFonts w:ascii="Arial" w:hAnsi="Arial" w:cs="Arial"/>
          <w:color w:val="000000"/>
          <w:sz w:val="24"/>
          <w:szCs w:val="24"/>
        </w:rPr>
        <w:br/>
        <w:t>By Matt Law</w:t>
      </w:r>
    </w:p>
    <w:p w14:paraId="12988C9F" w14:textId="77777777" w:rsidR="00EF641B" w:rsidRDefault="00EF641B" w:rsidP="00EF641B">
      <w:pPr>
        <w:pStyle w:val="Heading4"/>
        <w:spacing w:before="0" w:after="0"/>
        <w:rPr>
          <w:rFonts w:ascii="Arial" w:eastAsia="Times New Roman" w:hAnsi="Arial" w:cs="Arial"/>
          <w:color w:val="0071B9"/>
          <w:sz w:val="30"/>
          <w:szCs w:val="30"/>
        </w:rPr>
      </w:pPr>
      <w:r>
        <w:rPr>
          <w:rFonts w:ascii="Arial" w:eastAsia="Times New Roman" w:hAnsi="Arial" w:cs="Arial"/>
          <w:color w:val="0071B9"/>
          <w:sz w:val="30"/>
          <w:szCs w:val="30"/>
        </w:rPr>
        <w:t>Standards Insider</w:t>
      </w:r>
    </w:p>
    <w:p w14:paraId="01575B4D" w14:textId="77777777" w:rsidR="00EF641B" w:rsidRDefault="00EF641B" w:rsidP="00EF641B">
      <w:pPr>
        <w:pStyle w:val="NormalWeb"/>
        <w:spacing w:before="0" w:beforeAutospacing="0" w:after="0" w:afterAutospacing="0"/>
        <w:rPr>
          <w:rFonts w:ascii="Arial" w:hAnsi="Arial" w:cs="Arial"/>
          <w:color w:val="000000"/>
          <w:sz w:val="24"/>
          <w:szCs w:val="24"/>
        </w:rPr>
      </w:pPr>
      <w:hyperlink r:id="rId16" w:tooltip="Establishing A Safety Management System With Z10" w:history="1">
        <w:r>
          <w:rPr>
            <w:rStyle w:val="Hyperlink"/>
            <w:rFonts w:ascii="Arial" w:hAnsi="Arial" w:cs="Arial"/>
            <w:color w:val="1B85B1"/>
            <w:sz w:val="24"/>
            <w:szCs w:val="24"/>
          </w:rPr>
          <w:t>Establishing A Safety Management System With Z10</w:t>
        </w:r>
      </w:hyperlink>
      <w:r>
        <w:rPr>
          <w:rFonts w:ascii="Arial" w:hAnsi="Arial" w:cs="Arial"/>
          <w:color w:val="000000"/>
          <w:sz w:val="24"/>
          <w:szCs w:val="24"/>
        </w:rPr>
        <w:br/>
        <w:t>Q&amp;A With Jim Howe &amp; Amy Timmerman</w:t>
      </w:r>
    </w:p>
    <w:p w14:paraId="0F563A8B" w14:textId="77777777" w:rsidR="00EF641B" w:rsidRDefault="00EF641B" w:rsidP="00EF641B">
      <w:pPr>
        <w:pStyle w:val="Heading4"/>
        <w:spacing w:before="0" w:after="0"/>
        <w:rPr>
          <w:rFonts w:ascii="Arial" w:eastAsia="Times New Roman" w:hAnsi="Arial" w:cs="Arial"/>
          <w:color w:val="0071B9"/>
          <w:sz w:val="30"/>
          <w:szCs w:val="30"/>
        </w:rPr>
      </w:pPr>
      <w:r>
        <w:rPr>
          <w:rFonts w:ascii="Arial" w:eastAsia="Times New Roman" w:hAnsi="Arial" w:cs="Arial"/>
          <w:color w:val="0071B9"/>
          <w:sz w:val="30"/>
          <w:szCs w:val="30"/>
        </w:rPr>
        <w:t>Best Practices</w:t>
      </w:r>
    </w:p>
    <w:p w14:paraId="7A10A85B" w14:textId="77777777" w:rsidR="00EF641B" w:rsidRDefault="00EF641B" w:rsidP="00EF641B">
      <w:pPr>
        <w:pStyle w:val="NormalWeb"/>
        <w:spacing w:before="0" w:beforeAutospacing="0" w:after="0" w:afterAutospacing="0"/>
        <w:rPr>
          <w:rFonts w:ascii="Arial" w:hAnsi="Arial" w:cs="Arial"/>
          <w:color w:val="000000"/>
          <w:sz w:val="24"/>
          <w:szCs w:val="24"/>
        </w:rPr>
      </w:pPr>
      <w:hyperlink r:id="rId17" w:tooltip="Plan-Do-Check-Act: Integrating Quality Into Safety Management" w:history="1">
        <w:r>
          <w:rPr>
            <w:rStyle w:val="Hyperlink"/>
            <w:rFonts w:ascii="Arial" w:hAnsi="Arial" w:cs="Arial"/>
            <w:color w:val="1B85B1"/>
            <w:sz w:val="24"/>
            <w:szCs w:val="24"/>
          </w:rPr>
          <w:t>Plan-Do-Check-Act: Integrating Quality Into Safety Management</w:t>
        </w:r>
      </w:hyperlink>
      <w:r>
        <w:rPr>
          <w:rFonts w:ascii="Arial" w:hAnsi="Arial" w:cs="Arial"/>
          <w:color w:val="000000"/>
          <w:sz w:val="24"/>
          <w:szCs w:val="24"/>
        </w:rPr>
        <w:br/>
        <w:t>By Art Williams</w:t>
      </w:r>
    </w:p>
    <w:p w14:paraId="6C17A9CC" w14:textId="77777777" w:rsidR="00EF641B" w:rsidRDefault="00EF641B" w:rsidP="00EF641B">
      <w:pPr>
        <w:pStyle w:val="Heading4"/>
        <w:spacing w:before="0" w:after="0"/>
        <w:rPr>
          <w:rFonts w:ascii="Arial" w:eastAsia="Times New Roman" w:hAnsi="Arial" w:cs="Arial"/>
          <w:color w:val="0071B9"/>
          <w:sz w:val="30"/>
          <w:szCs w:val="30"/>
        </w:rPr>
      </w:pPr>
      <w:r>
        <w:rPr>
          <w:rFonts w:ascii="Arial" w:eastAsia="Times New Roman" w:hAnsi="Arial" w:cs="Arial"/>
          <w:color w:val="0071B9"/>
          <w:sz w:val="30"/>
          <w:szCs w:val="30"/>
        </w:rPr>
        <w:t>PSJ Asks</w:t>
      </w:r>
    </w:p>
    <w:p w14:paraId="62D9ED92" w14:textId="77777777" w:rsidR="00EF641B" w:rsidRDefault="00EF641B" w:rsidP="00EF641B">
      <w:pPr>
        <w:pStyle w:val="NormalWeb"/>
        <w:spacing w:before="0" w:beforeAutospacing="0" w:after="0" w:afterAutospacing="0"/>
        <w:rPr>
          <w:rFonts w:ascii="Arial" w:hAnsi="Arial" w:cs="Arial"/>
          <w:color w:val="000000"/>
          <w:sz w:val="24"/>
          <w:szCs w:val="24"/>
        </w:rPr>
      </w:pPr>
      <w:hyperlink r:id="rId18" w:tooltip="Tornado Preparedness" w:history="1">
        <w:r>
          <w:rPr>
            <w:rStyle w:val="Hyperlink"/>
            <w:rFonts w:ascii="Arial" w:hAnsi="Arial" w:cs="Arial"/>
            <w:color w:val="1B85B1"/>
            <w:sz w:val="24"/>
            <w:szCs w:val="24"/>
          </w:rPr>
          <w:t>Tornado Preparedness</w:t>
        </w:r>
      </w:hyperlink>
      <w:r>
        <w:rPr>
          <w:rFonts w:ascii="Arial" w:hAnsi="Arial" w:cs="Arial"/>
          <w:color w:val="000000"/>
          <w:sz w:val="24"/>
          <w:szCs w:val="24"/>
        </w:rPr>
        <w:br/>
        <w:t>Q&amp;A With Jim Gustin, Travelers</w:t>
      </w:r>
    </w:p>
    <w:p w14:paraId="08E0E5FF" w14:textId="77777777" w:rsidR="00505306" w:rsidRDefault="00505306" w:rsidP="00505306">
      <w:pPr>
        <w:rPr>
          <w:rFonts w:ascii="Times New Roman" w:eastAsia="Times New Roman" w:hAnsi="Times New Roman" w:cs="Times New Roman"/>
        </w:rPr>
      </w:pPr>
    </w:p>
    <w:p w14:paraId="6BD2C2DF" w14:textId="77777777" w:rsidR="00505306" w:rsidRDefault="00505306" w:rsidP="00505306">
      <w:pPr>
        <w:rPr>
          <w:rFonts w:ascii="Times New Roman" w:eastAsia="Times New Roman" w:hAnsi="Times New Roman" w:cs="Times New Roman"/>
        </w:rPr>
      </w:pPr>
    </w:p>
    <w:p w14:paraId="135D3311" w14:textId="77777777" w:rsidR="00505306" w:rsidRDefault="00505306" w:rsidP="00505306">
      <w:pPr>
        <w:rPr>
          <w:rFonts w:ascii="Times New Roman" w:eastAsia="Times New Roman" w:hAnsi="Times New Roman" w:cs="Times New Roman"/>
        </w:rPr>
      </w:pPr>
    </w:p>
    <w:p w14:paraId="51809BDA" w14:textId="77777777" w:rsidR="00505306" w:rsidRDefault="00505306" w:rsidP="00505306">
      <w:pPr>
        <w:pStyle w:val="Heading2"/>
        <w:spacing w:before="360" w:after="120"/>
        <w:rPr>
          <w:rFonts w:ascii="Times New Roman" w:eastAsia="Times New Roman" w:hAnsi="Times New Roman" w:cs="Times New Roman"/>
        </w:rPr>
      </w:pPr>
      <w:r>
        <w:rPr>
          <w:rFonts w:ascii="Times New Roman" w:eastAsia="Times New Roman" w:hAnsi="Times New Roman" w:cs="Times New Roman"/>
        </w:rPr>
        <w:t>Want to add a little excitement to you safety meetings? Go to the ASSP web site and look at the</w:t>
      </w:r>
    </w:p>
    <w:p w14:paraId="35CBE993" w14:textId="797CDE7A" w:rsidR="008E2A55" w:rsidRPr="00505306" w:rsidRDefault="00505306" w:rsidP="00505306">
      <w:pPr>
        <w:pStyle w:val="Heading2"/>
        <w:spacing w:before="360" w:after="120"/>
        <w:rPr>
          <w:rFonts w:ascii="Arial" w:eastAsia="Times New Roman" w:hAnsi="Arial" w:cs="Arial"/>
          <w:b w:val="0"/>
          <w:bCs w:val="0"/>
          <w:color w:val="000000"/>
          <w:sz w:val="50"/>
          <w:szCs w:val="50"/>
        </w:rPr>
      </w:pPr>
      <w:r>
        <w:rPr>
          <w:rFonts w:ascii="Times New Roman" w:eastAsia="Times New Roman" w:hAnsi="Times New Roman" w:cs="Times New Roman"/>
        </w:rPr>
        <w:t xml:space="preserve"> </w:t>
      </w:r>
      <w:r>
        <w:rPr>
          <w:rFonts w:ascii="Arial" w:eastAsia="Times New Roman" w:hAnsi="Arial" w:cs="Arial"/>
          <w:b w:val="0"/>
          <w:bCs w:val="0"/>
          <w:color w:val="000000"/>
          <w:sz w:val="50"/>
          <w:szCs w:val="50"/>
        </w:rPr>
        <w:t>PSJ Photo Gallery</w:t>
      </w:r>
    </w:p>
    <w:p w14:paraId="1E10E8D3" w14:textId="199B43E0" w:rsidR="00191F85" w:rsidRPr="00505306" w:rsidRDefault="007D661A" w:rsidP="00505306">
      <w:pPr>
        <w:spacing w:after="0" w:line="240" w:lineRule="auto"/>
        <w:rPr>
          <w:rFonts w:ascii="Times New Roman" w:eastAsia="Times New Roman" w:hAnsi="Times New Roman" w:cs="Times New Roman"/>
          <w:i w:val="0"/>
          <w:iCs w:val="0"/>
        </w:rPr>
      </w:pPr>
      <w:r>
        <w:rPr>
          <w:rFonts w:ascii="Times New Roman" w:eastAsia="Times New Roman" w:hAnsi="Times New Roman" w:cs="Times New Roman"/>
          <w:i w:val="0"/>
          <w:iCs w:val="0"/>
        </w:rPr>
        <w:t>This is not the best way to begin your New Year’s 5S Resolution:</w:t>
      </w:r>
      <w:bookmarkStart w:id="0" w:name="_GoBack"/>
      <w:bookmarkEnd w:id="0"/>
    </w:p>
    <w:p w14:paraId="09C0975C" w14:textId="568C583E" w:rsidR="00191F85" w:rsidRDefault="007D661A" w:rsidP="008E2A55">
      <w:pPr>
        <w:shd w:val="clear" w:color="auto" w:fill="FFFFFF"/>
        <w:spacing w:before="100" w:beforeAutospacing="1" w:after="100" w:afterAutospacing="1"/>
        <w:jc w:val="center"/>
        <w:outlineLvl w:val="0"/>
        <w:rPr>
          <w:rFonts w:ascii="Arial" w:eastAsia="Times New Roman" w:hAnsi="Arial" w:cs="Arial"/>
          <w:color w:val="222222"/>
        </w:rPr>
      </w:pPr>
      <w:r w:rsidRPr="007D661A">
        <w:drawing>
          <wp:inline distT="0" distB="0" distL="0" distR="0" wp14:anchorId="2C92F218" wp14:editId="37355DFA">
            <wp:extent cx="4357630" cy="5816889"/>
            <wp:effectExtent l="0" t="0" r="1143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8109" cy="5817528"/>
                    </a:xfrm>
                    <a:prstGeom prst="rect">
                      <a:avLst/>
                    </a:prstGeom>
                    <a:noFill/>
                    <a:ln>
                      <a:noFill/>
                    </a:ln>
                  </pic:spPr>
                </pic:pic>
              </a:graphicData>
            </a:graphic>
          </wp:inline>
        </w:drawing>
      </w:r>
    </w:p>
    <w:p w14:paraId="5404853C" w14:textId="0F80B6A2" w:rsidR="00136A75" w:rsidRDefault="00136A75" w:rsidP="00136A75">
      <w:pPr>
        <w:rPr>
          <w:rFonts w:eastAsia="Times New Roman"/>
          <w:sz w:val="28"/>
        </w:rPr>
      </w:pPr>
    </w:p>
    <w:p w14:paraId="1A856EBF" w14:textId="77777777" w:rsidR="00191F85" w:rsidRPr="00191F85" w:rsidRDefault="00191F85" w:rsidP="00136A75">
      <w:pPr>
        <w:rPr>
          <w:rFonts w:eastAsia="Times New Roman"/>
          <w:sz w:val="28"/>
        </w:rPr>
      </w:pPr>
    </w:p>
    <w:p w14:paraId="4C7839F2" w14:textId="1853589A" w:rsidR="00136A75" w:rsidRPr="00136A75" w:rsidRDefault="00136A75" w:rsidP="005A5B6D">
      <w:pPr>
        <w:jc w:val="center"/>
        <w:rPr>
          <w:rFonts w:ascii="Arial" w:hAnsi="Arial" w:cs="Arial"/>
          <w:color w:val="FF0000"/>
          <w:sz w:val="96"/>
          <w14:reflection w14:blurRad="6350" w14:stA="60000" w14:stPos="0" w14:endA="900" w14:endPos="58000" w14:dist="0" w14:dir="5400000" w14:fadeDir="5400000" w14:sx="100000" w14:sy="-100000" w14:kx="0" w14:ky="0" w14:algn="bl"/>
        </w:rPr>
      </w:pPr>
      <w:r w:rsidRPr="00136A75">
        <w:rPr>
          <w:rFonts w:ascii="Arial" w:hAnsi="Arial" w:cs="Arial"/>
          <w:color w:val="FF0000"/>
          <w:sz w:val="96"/>
          <w14:reflection w14:blurRad="6350" w14:stA="60000" w14:stPos="0" w14:endA="900" w14:endPos="58000" w14:dist="0" w14:dir="5400000" w14:fadeDir="5400000" w14:sx="100000" w14:sy="-100000" w14:kx="0" w14:ky="0" w14:algn="bl"/>
        </w:rPr>
        <w:t>SAVE THE DATE!</w:t>
      </w:r>
    </w:p>
    <w:p w14:paraId="125DFAA2" w14:textId="7FCCA10C" w:rsidR="00136A75" w:rsidRPr="00136A75" w:rsidRDefault="00136A75" w:rsidP="00136A75">
      <w:pPr>
        <w:jc w:val="center"/>
        <w:rPr>
          <w:rFonts w:ascii="Arial" w:hAnsi="Arial" w:cs="Arial"/>
          <w:color w:val="000000"/>
        </w:rPr>
      </w:pPr>
      <w:r w:rsidRPr="00136A75">
        <w:rPr>
          <w:noProof/>
        </w:rPr>
        <w:drawing>
          <wp:inline distT="0" distB="0" distL="0" distR="0" wp14:anchorId="41B0E6B1" wp14:editId="3A8EE1DA">
            <wp:extent cx="5823513" cy="183876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3645" cy="1838804"/>
                    </a:xfrm>
                    <a:prstGeom prst="rect">
                      <a:avLst/>
                    </a:prstGeom>
                    <a:noFill/>
                    <a:ln>
                      <a:noFill/>
                    </a:ln>
                  </pic:spPr>
                </pic:pic>
              </a:graphicData>
            </a:graphic>
          </wp:inline>
        </w:drawing>
      </w:r>
    </w:p>
    <w:p w14:paraId="09F058D2" w14:textId="4B293A32" w:rsidR="00F510DA" w:rsidRPr="00191F85" w:rsidRDefault="00F510DA" w:rsidP="007B7ECD">
      <w:pPr>
        <w:rPr>
          <w:rFonts w:ascii="Avenir Heavy" w:hAnsi="Avenir Heavy" w:cs="Arial"/>
          <w:color w:val="000000"/>
          <w:sz w:val="24"/>
        </w:rPr>
      </w:pPr>
      <w:r w:rsidRPr="00191F85">
        <w:rPr>
          <w:rFonts w:ascii="Avenir Heavy" w:hAnsi="Avenir Heavy" w:cs="Arial"/>
          <w:color w:val="000000"/>
          <w:sz w:val="24"/>
        </w:rPr>
        <w:t>Newsletter additions or comments:</w:t>
      </w:r>
    </w:p>
    <w:p w14:paraId="648C2676" w14:textId="77777777" w:rsidR="00F510DA" w:rsidRPr="00191F85" w:rsidRDefault="00F510DA" w:rsidP="007B7ECD">
      <w:pPr>
        <w:rPr>
          <w:rFonts w:ascii="Avenir Heavy" w:hAnsi="Avenir Heavy" w:cs="Arial"/>
          <w:color w:val="000000"/>
          <w:sz w:val="24"/>
        </w:rPr>
      </w:pPr>
    </w:p>
    <w:p w14:paraId="436739D4" w14:textId="424286DE" w:rsidR="00F510DA" w:rsidRPr="00191F85" w:rsidRDefault="00F510DA" w:rsidP="007B7ECD">
      <w:pPr>
        <w:rPr>
          <w:rFonts w:ascii="Avenir Heavy" w:hAnsi="Avenir Heavy" w:cs="Arial"/>
          <w:color w:val="000000"/>
          <w:sz w:val="24"/>
        </w:rPr>
      </w:pPr>
      <w:r w:rsidRPr="00191F85">
        <w:rPr>
          <w:rFonts w:ascii="Avenir Heavy" w:hAnsi="Avenir Heavy" w:cs="Arial"/>
          <w:color w:val="000000"/>
          <w:sz w:val="24"/>
        </w:rPr>
        <w:t>David Schriever, M.S., CSP</w:t>
      </w:r>
    </w:p>
    <w:p w14:paraId="6A2255CD" w14:textId="534B9DDB" w:rsidR="00F510DA" w:rsidRDefault="00505306" w:rsidP="007B7ECD">
      <w:pPr>
        <w:rPr>
          <w:rFonts w:ascii="Avenir Heavy" w:hAnsi="Avenir Heavy" w:cs="Arial"/>
          <w:color w:val="000000"/>
          <w:sz w:val="24"/>
        </w:rPr>
      </w:pPr>
      <w:r>
        <w:rPr>
          <w:rFonts w:ascii="Avenir Heavy" w:hAnsi="Avenir Heavy" w:cs="Arial"/>
          <w:color w:val="000000"/>
          <w:sz w:val="24"/>
        </w:rPr>
        <w:t>NE Regional EHS Manager</w:t>
      </w:r>
    </w:p>
    <w:p w14:paraId="0F4B3562" w14:textId="16F3CFAD" w:rsidR="00505306" w:rsidRPr="00191F85" w:rsidRDefault="00505306" w:rsidP="007B7ECD">
      <w:pPr>
        <w:rPr>
          <w:rFonts w:ascii="Avenir Heavy" w:hAnsi="Avenir Heavy" w:cs="Arial"/>
          <w:color w:val="000000"/>
          <w:sz w:val="24"/>
        </w:rPr>
      </w:pPr>
      <w:r>
        <w:rPr>
          <w:rFonts w:ascii="Avenir Heavy" w:hAnsi="Avenir Heavy" w:cs="Arial"/>
          <w:color w:val="000000"/>
          <w:sz w:val="24"/>
        </w:rPr>
        <w:t>Cox Automotive</w:t>
      </w:r>
    </w:p>
    <w:p w14:paraId="0D3CD3FC" w14:textId="23CAD69E" w:rsidR="00F510DA" w:rsidRPr="00191F85" w:rsidRDefault="00505306" w:rsidP="007B7ECD">
      <w:pPr>
        <w:rPr>
          <w:rFonts w:ascii="Avenir Heavy" w:hAnsi="Avenir Heavy" w:cs="Arial"/>
          <w:color w:val="000000"/>
          <w:sz w:val="24"/>
        </w:rPr>
      </w:pPr>
      <w:r>
        <w:rPr>
          <w:rFonts w:ascii="Avenir Heavy" w:hAnsi="Avenir Heavy" w:cs="Arial"/>
          <w:sz w:val="24"/>
        </w:rPr>
        <w:t>Daviator95@gmail.com</w:t>
      </w:r>
    </w:p>
    <w:p w14:paraId="334DC116" w14:textId="6E0C6916" w:rsidR="00F510DA" w:rsidRPr="00191F85" w:rsidRDefault="00F510DA" w:rsidP="007B7ECD">
      <w:pPr>
        <w:rPr>
          <w:rFonts w:ascii="Avenir Heavy" w:hAnsi="Avenir Heavy" w:cs="Arial"/>
          <w:color w:val="000000"/>
          <w:sz w:val="24"/>
        </w:rPr>
      </w:pPr>
      <w:r w:rsidRPr="00191F85">
        <w:rPr>
          <w:rFonts w:ascii="Avenir Heavy" w:hAnsi="Avenir Heavy" w:cs="Arial"/>
          <w:color w:val="000000"/>
          <w:sz w:val="24"/>
        </w:rPr>
        <w:t>513-375-3743</w:t>
      </w:r>
    </w:p>
    <w:p w14:paraId="42DE87CC" w14:textId="77777777" w:rsidR="00F510DA" w:rsidRPr="00191F85" w:rsidRDefault="00F510DA" w:rsidP="007B7ECD">
      <w:pPr>
        <w:rPr>
          <w:rFonts w:ascii="Avenir Heavy" w:eastAsia="Times New Roman" w:hAnsi="Avenir Heavy" w:cs="Arial"/>
          <w:sz w:val="24"/>
        </w:rPr>
      </w:pPr>
    </w:p>
    <w:p w14:paraId="1D577F52" w14:textId="00A8EA2D" w:rsidR="00B26EBB" w:rsidRPr="00191F85" w:rsidRDefault="00B26EBB" w:rsidP="007B7ECD">
      <w:pPr>
        <w:rPr>
          <w:rFonts w:ascii="Avenir Heavy" w:eastAsia="Times New Roman" w:hAnsi="Avenir Heavy" w:cs="Arial"/>
          <w:b/>
          <w:i w:val="0"/>
          <w:sz w:val="24"/>
        </w:rPr>
      </w:pPr>
      <w:r w:rsidRPr="00191F85">
        <w:rPr>
          <w:rFonts w:ascii="Avenir Heavy" w:eastAsia="Times New Roman" w:hAnsi="Avenir Heavy" w:cs="Arial"/>
          <w:b/>
          <w:i w:val="0"/>
          <w:sz w:val="24"/>
        </w:rPr>
        <w:t>CONFIDENTIALITY NOTE: The information contained in this transmission is for the exclusive use of the addressee and may contain confidential, privileged and non-disclosable information. If the receipt of this transmission is not the addressee, such recipient is strictly prohibited from reading, distributing or otherwise using this transmission or its contents in any way.</w:t>
      </w:r>
    </w:p>
    <w:sectPr w:rsidR="00B26EBB" w:rsidRPr="00191F85" w:rsidSect="00C87423">
      <w:headerReference w:type="even" r:id="rId21"/>
      <w:headerReference w:type="default" r:id="rId22"/>
      <w:pgSz w:w="12240" w:h="15840"/>
      <w:pgMar w:top="720" w:right="720" w:bottom="720" w:left="720" w:header="720" w:footer="720" w:gutter="0"/>
      <w:pgBorders>
        <w:top w:val="single" w:sz="4" w:space="1" w:color="008000"/>
        <w:left w:val="single" w:sz="4" w:space="4" w:color="008000"/>
        <w:bottom w:val="single" w:sz="4" w:space="1" w:color="008000"/>
        <w:right w:val="single" w:sz="4" w:space="4" w:color="00800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1A1B7" w14:textId="77777777" w:rsidR="00EF641B" w:rsidRDefault="00EF641B" w:rsidP="00C87423">
      <w:r>
        <w:separator/>
      </w:r>
    </w:p>
  </w:endnote>
  <w:endnote w:type="continuationSeparator" w:id="0">
    <w:p w14:paraId="1F7E6DB2" w14:textId="77777777" w:rsidR="00EF641B" w:rsidRDefault="00EF641B" w:rsidP="00C8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arker Felt">
    <w:panose1 w:val="02000400000000000000"/>
    <w:charset w:val="00"/>
    <w:family w:val="auto"/>
    <w:pitch w:val="variable"/>
    <w:sig w:usb0="80000063" w:usb1="00000040" w:usb2="00000000" w:usb3="00000000" w:csb0="00000111"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526150" w14:textId="77777777" w:rsidR="00EF641B" w:rsidRDefault="00EF641B" w:rsidP="00C87423">
      <w:r>
        <w:separator/>
      </w:r>
    </w:p>
  </w:footnote>
  <w:footnote w:type="continuationSeparator" w:id="0">
    <w:p w14:paraId="06831138" w14:textId="77777777" w:rsidR="00EF641B" w:rsidRDefault="00EF641B" w:rsidP="00C874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09F56" w14:textId="77777777" w:rsidR="00EF641B" w:rsidRDefault="00EF641B"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9D73A5" w14:textId="77777777" w:rsidR="00EF641B" w:rsidRDefault="00EF641B" w:rsidP="00577BF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FF483" w14:textId="77777777" w:rsidR="00EF641B" w:rsidRDefault="00EF641B" w:rsidP="00577B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661A">
      <w:rPr>
        <w:rStyle w:val="PageNumber"/>
        <w:noProof/>
      </w:rPr>
      <w:t>1</w:t>
    </w:r>
    <w:r>
      <w:rPr>
        <w:rStyle w:val="PageNumber"/>
      </w:rPr>
      <w:fldChar w:fldCharType="end"/>
    </w:r>
  </w:p>
  <w:p w14:paraId="7B24226C" w14:textId="77777777" w:rsidR="00EF641B" w:rsidRPr="00577BF9" w:rsidRDefault="00EF641B" w:rsidP="00577BF9">
    <w:pPr>
      <w:rPr>
        <w:rFonts w:ascii="Times New Roman" w:eastAsia="Times New Roman" w:hAnsi="Times New Roman" w:cs="Times New Roman"/>
      </w:rPr>
    </w:pPr>
    <w:hyperlink r:id="rId1" w:history="1">
      <w:r w:rsidRPr="00577BF9">
        <w:rPr>
          <w:rFonts w:ascii="Times New Roman" w:eastAsia="Times New Roman" w:hAnsi="Times New Roman" w:cs="Times New Roman"/>
          <w:color w:val="0000FF"/>
          <w:u w:val="single"/>
        </w:rPr>
        <w:t>https://swohio.assp.org/</w:t>
      </w:r>
    </w:hyperlink>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C1CA1"/>
    <w:multiLevelType w:val="multilevel"/>
    <w:tmpl w:val="E4D68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8B1B34"/>
    <w:multiLevelType w:val="multilevel"/>
    <w:tmpl w:val="BFDE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23"/>
    <w:rsid w:val="0000396C"/>
    <w:rsid w:val="0002384F"/>
    <w:rsid w:val="000B6A4B"/>
    <w:rsid w:val="00136A75"/>
    <w:rsid w:val="00170888"/>
    <w:rsid w:val="00191F85"/>
    <w:rsid w:val="001A5B9F"/>
    <w:rsid w:val="001D3AFD"/>
    <w:rsid w:val="001D4AB8"/>
    <w:rsid w:val="001E6937"/>
    <w:rsid w:val="00215A1E"/>
    <w:rsid w:val="00227E15"/>
    <w:rsid w:val="00267D29"/>
    <w:rsid w:val="00295B11"/>
    <w:rsid w:val="002F1969"/>
    <w:rsid w:val="00315F62"/>
    <w:rsid w:val="00353084"/>
    <w:rsid w:val="00381E8B"/>
    <w:rsid w:val="004C1C9A"/>
    <w:rsid w:val="00505306"/>
    <w:rsid w:val="0057754C"/>
    <w:rsid w:val="00577BF9"/>
    <w:rsid w:val="005844E4"/>
    <w:rsid w:val="005A5B6D"/>
    <w:rsid w:val="005F74EB"/>
    <w:rsid w:val="00666BA1"/>
    <w:rsid w:val="00716998"/>
    <w:rsid w:val="007853D5"/>
    <w:rsid w:val="00787BAC"/>
    <w:rsid w:val="007B7ECD"/>
    <w:rsid w:val="007D661A"/>
    <w:rsid w:val="008E2A55"/>
    <w:rsid w:val="009216C9"/>
    <w:rsid w:val="0094021C"/>
    <w:rsid w:val="00A43078"/>
    <w:rsid w:val="00A91FE6"/>
    <w:rsid w:val="00AA359F"/>
    <w:rsid w:val="00AD2A5B"/>
    <w:rsid w:val="00AE6E61"/>
    <w:rsid w:val="00B26EBB"/>
    <w:rsid w:val="00B31F7F"/>
    <w:rsid w:val="00C35274"/>
    <w:rsid w:val="00C87423"/>
    <w:rsid w:val="00D26A7B"/>
    <w:rsid w:val="00DB140F"/>
    <w:rsid w:val="00E561CC"/>
    <w:rsid w:val="00E93416"/>
    <w:rsid w:val="00EB3FD9"/>
    <w:rsid w:val="00EC7E99"/>
    <w:rsid w:val="00EF641B"/>
    <w:rsid w:val="00F510DA"/>
    <w:rsid w:val="00F919C6"/>
    <w:rsid w:val="00FA6A2E"/>
    <w:rsid w:val="00FC6A2D"/>
    <w:rsid w:val="00FE43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EEC44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75"/>
    <w:rPr>
      <w:i/>
      <w:iCs/>
      <w:sz w:val="20"/>
      <w:szCs w:val="20"/>
    </w:rPr>
  </w:style>
  <w:style w:type="paragraph" w:styleId="Heading1">
    <w:name w:val="heading 1"/>
    <w:basedOn w:val="Normal"/>
    <w:next w:val="Normal"/>
    <w:link w:val="Heading1Char"/>
    <w:uiPriority w:val="9"/>
    <w:qFormat/>
    <w:rsid w:val="00136A7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136A7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136A7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136A7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136A7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136A7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136A7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136A7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136A7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136A75"/>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Title">
    <w:name w:val="Title"/>
    <w:basedOn w:val="Normal"/>
    <w:next w:val="Normal"/>
    <w:link w:val="TitleChar"/>
    <w:uiPriority w:val="10"/>
    <w:qFormat/>
    <w:rsid w:val="00136A7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36A7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rPr>
  </w:style>
  <w:style w:type="character" w:styleId="Strong">
    <w:name w:val="Strong"/>
    <w:uiPriority w:val="22"/>
    <w:qFormat/>
    <w:rsid w:val="00136A75"/>
    <w:rPr>
      <w:b/>
      <w:bCs/>
      <w:spacing w:val="0"/>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 w:type="character" w:customStyle="1" w:styleId="apple-converted-space">
    <w:name w:val="apple-converted-space"/>
    <w:basedOn w:val="DefaultParagraphFont"/>
    <w:rsid w:val="008E2A55"/>
  </w:style>
  <w:style w:type="character" w:customStyle="1" w:styleId="Heading2Char">
    <w:name w:val="Heading 2 Char"/>
    <w:basedOn w:val="DefaultParagraphFont"/>
    <w:link w:val="Heading2"/>
    <w:uiPriority w:val="9"/>
    <w:rsid w:val="00136A7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136A7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136A7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136A7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136A7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136A75"/>
    <w:rPr>
      <w:b/>
      <w:bCs/>
      <w:color w:val="943634" w:themeColor="accent2" w:themeShade="BF"/>
      <w:sz w:val="18"/>
      <w:szCs w:val="18"/>
    </w:rPr>
  </w:style>
  <w:style w:type="paragraph" w:styleId="Subtitle">
    <w:name w:val="Subtitle"/>
    <w:basedOn w:val="Normal"/>
    <w:next w:val="Normal"/>
    <w:link w:val="SubtitleChar"/>
    <w:uiPriority w:val="11"/>
    <w:qFormat/>
    <w:rsid w:val="00136A7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136A75"/>
    <w:rPr>
      <w:rFonts w:asciiTheme="majorHAnsi" w:eastAsiaTheme="majorEastAsia" w:hAnsiTheme="majorHAnsi" w:cstheme="majorBidi"/>
      <w:i/>
      <w:iCs/>
      <w:color w:val="622423" w:themeColor="accent2" w:themeShade="7F"/>
      <w:sz w:val="24"/>
      <w:szCs w:val="24"/>
    </w:rPr>
  </w:style>
  <w:style w:type="character" w:styleId="Emphasis">
    <w:name w:val="Emphasis"/>
    <w:uiPriority w:val="20"/>
    <w:qFormat/>
    <w:rsid w:val="00136A7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136A75"/>
    <w:pPr>
      <w:spacing w:after="0" w:line="240" w:lineRule="auto"/>
    </w:pPr>
  </w:style>
  <w:style w:type="paragraph" w:styleId="ListParagraph">
    <w:name w:val="List Paragraph"/>
    <w:basedOn w:val="Normal"/>
    <w:uiPriority w:val="34"/>
    <w:qFormat/>
    <w:rsid w:val="00136A75"/>
    <w:pPr>
      <w:ind w:left="720"/>
      <w:contextualSpacing/>
    </w:pPr>
  </w:style>
  <w:style w:type="paragraph" w:styleId="Quote">
    <w:name w:val="Quote"/>
    <w:basedOn w:val="Normal"/>
    <w:next w:val="Normal"/>
    <w:link w:val="QuoteChar"/>
    <w:uiPriority w:val="29"/>
    <w:qFormat/>
    <w:rsid w:val="00136A75"/>
    <w:rPr>
      <w:i w:val="0"/>
      <w:iCs w:val="0"/>
      <w:color w:val="943634" w:themeColor="accent2" w:themeShade="BF"/>
    </w:rPr>
  </w:style>
  <w:style w:type="character" w:customStyle="1" w:styleId="QuoteChar">
    <w:name w:val="Quote Char"/>
    <w:basedOn w:val="DefaultParagraphFont"/>
    <w:link w:val="Quote"/>
    <w:uiPriority w:val="29"/>
    <w:rsid w:val="00136A75"/>
    <w:rPr>
      <w:color w:val="943634" w:themeColor="accent2" w:themeShade="BF"/>
      <w:sz w:val="20"/>
      <w:szCs w:val="20"/>
    </w:rPr>
  </w:style>
  <w:style w:type="paragraph" w:styleId="IntenseQuote">
    <w:name w:val="Intense Quote"/>
    <w:basedOn w:val="Normal"/>
    <w:next w:val="Normal"/>
    <w:link w:val="IntenseQuoteChar"/>
    <w:uiPriority w:val="30"/>
    <w:qFormat/>
    <w:rsid w:val="00136A7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136A7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136A75"/>
    <w:rPr>
      <w:rFonts w:asciiTheme="majorHAnsi" w:eastAsiaTheme="majorEastAsia" w:hAnsiTheme="majorHAnsi" w:cstheme="majorBidi"/>
      <w:i/>
      <w:iCs/>
      <w:color w:val="C0504D" w:themeColor="accent2"/>
    </w:rPr>
  </w:style>
  <w:style w:type="character" w:styleId="IntenseEmphasis">
    <w:name w:val="Intense Emphasis"/>
    <w:uiPriority w:val="21"/>
    <w:qFormat/>
    <w:rsid w:val="00136A7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136A75"/>
    <w:rPr>
      <w:i/>
      <w:iCs/>
      <w:smallCaps/>
      <w:color w:val="C0504D" w:themeColor="accent2"/>
      <w:u w:color="C0504D" w:themeColor="accent2"/>
    </w:rPr>
  </w:style>
  <w:style w:type="character" w:styleId="IntenseReference">
    <w:name w:val="Intense Reference"/>
    <w:uiPriority w:val="32"/>
    <w:qFormat/>
    <w:rsid w:val="00136A75"/>
    <w:rPr>
      <w:b/>
      <w:bCs/>
      <w:i/>
      <w:iCs/>
      <w:smallCaps/>
      <w:color w:val="C0504D" w:themeColor="accent2"/>
      <w:u w:color="C0504D" w:themeColor="accent2"/>
    </w:rPr>
  </w:style>
  <w:style w:type="character" w:styleId="BookTitle">
    <w:name w:val="Book Title"/>
    <w:uiPriority w:val="33"/>
    <w:qFormat/>
    <w:rsid w:val="00136A7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136A75"/>
    <w:pPr>
      <w:outlineLvl w:val="9"/>
    </w:pPr>
    <w:rPr>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A75"/>
    <w:rPr>
      <w:i/>
      <w:iCs/>
      <w:sz w:val="20"/>
      <w:szCs w:val="20"/>
    </w:rPr>
  </w:style>
  <w:style w:type="paragraph" w:styleId="Heading1">
    <w:name w:val="heading 1"/>
    <w:basedOn w:val="Normal"/>
    <w:next w:val="Normal"/>
    <w:link w:val="Heading1Char"/>
    <w:uiPriority w:val="9"/>
    <w:qFormat/>
    <w:rsid w:val="00136A7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unhideWhenUsed/>
    <w:qFormat/>
    <w:rsid w:val="00136A7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136A7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136A7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136A7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136A7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136A7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136A7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136A7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423"/>
    <w:pPr>
      <w:tabs>
        <w:tab w:val="center" w:pos="4320"/>
        <w:tab w:val="right" w:pos="8640"/>
      </w:tabs>
    </w:pPr>
  </w:style>
  <w:style w:type="character" w:customStyle="1" w:styleId="HeaderChar">
    <w:name w:val="Header Char"/>
    <w:basedOn w:val="DefaultParagraphFont"/>
    <w:link w:val="Header"/>
    <w:uiPriority w:val="99"/>
    <w:rsid w:val="00C87423"/>
  </w:style>
  <w:style w:type="paragraph" w:styleId="Footer">
    <w:name w:val="footer"/>
    <w:basedOn w:val="Normal"/>
    <w:link w:val="FooterChar"/>
    <w:uiPriority w:val="99"/>
    <w:unhideWhenUsed/>
    <w:rsid w:val="00C87423"/>
    <w:pPr>
      <w:tabs>
        <w:tab w:val="center" w:pos="4320"/>
        <w:tab w:val="right" w:pos="8640"/>
      </w:tabs>
    </w:pPr>
  </w:style>
  <w:style w:type="character" w:customStyle="1" w:styleId="FooterChar">
    <w:name w:val="Footer Char"/>
    <w:basedOn w:val="DefaultParagraphFont"/>
    <w:link w:val="Footer"/>
    <w:uiPriority w:val="99"/>
    <w:rsid w:val="00C87423"/>
  </w:style>
  <w:style w:type="character" w:customStyle="1" w:styleId="Heading1Char">
    <w:name w:val="Heading 1 Char"/>
    <w:basedOn w:val="DefaultParagraphFont"/>
    <w:link w:val="Heading1"/>
    <w:uiPriority w:val="9"/>
    <w:rsid w:val="00136A75"/>
    <w:rPr>
      <w:rFonts w:asciiTheme="majorHAnsi" w:eastAsiaTheme="majorEastAsia" w:hAnsiTheme="majorHAnsi" w:cstheme="majorBidi"/>
      <w:b/>
      <w:bCs/>
      <w:i/>
      <w:iCs/>
      <w:color w:val="622423" w:themeColor="accent2" w:themeShade="7F"/>
      <w:shd w:val="clear" w:color="auto" w:fill="F2DBDB" w:themeFill="accent2" w:themeFillTint="33"/>
    </w:rPr>
  </w:style>
  <w:style w:type="paragraph" w:styleId="Title">
    <w:name w:val="Title"/>
    <w:basedOn w:val="Normal"/>
    <w:next w:val="Normal"/>
    <w:link w:val="TitleChar"/>
    <w:uiPriority w:val="10"/>
    <w:qFormat/>
    <w:rsid w:val="00136A7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36A7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BalloonText">
    <w:name w:val="Balloon Text"/>
    <w:basedOn w:val="Normal"/>
    <w:link w:val="BalloonTextChar"/>
    <w:uiPriority w:val="99"/>
    <w:semiHidden/>
    <w:unhideWhenUsed/>
    <w:rsid w:val="00C87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7423"/>
    <w:rPr>
      <w:rFonts w:ascii="Lucida Grande" w:hAnsi="Lucida Grande" w:cs="Lucida Grande"/>
      <w:sz w:val="18"/>
      <w:szCs w:val="18"/>
    </w:rPr>
  </w:style>
  <w:style w:type="character" w:styleId="Hyperlink">
    <w:name w:val="Hyperlink"/>
    <w:basedOn w:val="DefaultParagraphFont"/>
    <w:uiPriority w:val="99"/>
    <w:unhideWhenUsed/>
    <w:rsid w:val="00C87423"/>
    <w:rPr>
      <w:color w:val="0000FF"/>
      <w:u w:val="single"/>
    </w:rPr>
  </w:style>
  <w:style w:type="character" w:styleId="PageNumber">
    <w:name w:val="page number"/>
    <w:basedOn w:val="DefaultParagraphFont"/>
    <w:uiPriority w:val="99"/>
    <w:semiHidden/>
    <w:unhideWhenUsed/>
    <w:rsid w:val="00577BF9"/>
  </w:style>
  <w:style w:type="paragraph" w:styleId="NormalWeb">
    <w:name w:val="Normal (Web)"/>
    <w:basedOn w:val="Normal"/>
    <w:uiPriority w:val="99"/>
    <w:unhideWhenUsed/>
    <w:rsid w:val="00F919C6"/>
    <w:pPr>
      <w:spacing w:before="100" w:beforeAutospacing="1" w:after="100" w:afterAutospacing="1"/>
    </w:pPr>
    <w:rPr>
      <w:rFonts w:ascii="Times New Roman" w:hAnsi="Times New Roman" w:cs="Times New Roman"/>
    </w:rPr>
  </w:style>
  <w:style w:type="character" w:styleId="Strong">
    <w:name w:val="Strong"/>
    <w:uiPriority w:val="22"/>
    <w:qFormat/>
    <w:rsid w:val="00136A75"/>
    <w:rPr>
      <w:b/>
      <w:bCs/>
      <w:spacing w:val="0"/>
    </w:rPr>
  </w:style>
  <w:style w:type="paragraph" w:customStyle="1" w:styleId="Default">
    <w:name w:val="Default"/>
    <w:rsid w:val="0000396C"/>
    <w:pPr>
      <w:widowControl w:val="0"/>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2F1969"/>
    <w:rPr>
      <w:color w:val="800080" w:themeColor="followedHyperlink"/>
      <w:u w:val="single"/>
    </w:rPr>
  </w:style>
  <w:style w:type="character" w:customStyle="1" w:styleId="apple-converted-space">
    <w:name w:val="apple-converted-space"/>
    <w:basedOn w:val="DefaultParagraphFont"/>
    <w:rsid w:val="008E2A55"/>
  </w:style>
  <w:style w:type="character" w:customStyle="1" w:styleId="Heading2Char">
    <w:name w:val="Heading 2 Char"/>
    <w:basedOn w:val="DefaultParagraphFont"/>
    <w:link w:val="Heading2"/>
    <w:uiPriority w:val="9"/>
    <w:rsid w:val="00136A7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136A7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136A7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136A7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136A7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136A7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136A75"/>
    <w:rPr>
      <w:b/>
      <w:bCs/>
      <w:color w:val="943634" w:themeColor="accent2" w:themeShade="BF"/>
      <w:sz w:val="18"/>
      <w:szCs w:val="18"/>
    </w:rPr>
  </w:style>
  <w:style w:type="paragraph" w:styleId="Subtitle">
    <w:name w:val="Subtitle"/>
    <w:basedOn w:val="Normal"/>
    <w:next w:val="Normal"/>
    <w:link w:val="SubtitleChar"/>
    <w:uiPriority w:val="11"/>
    <w:qFormat/>
    <w:rsid w:val="00136A7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136A75"/>
    <w:rPr>
      <w:rFonts w:asciiTheme="majorHAnsi" w:eastAsiaTheme="majorEastAsia" w:hAnsiTheme="majorHAnsi" w:cstheme="majorBidi"/>
      <w:i/>
      <w:iCs/>
      <w:color w:val="622423" w:themeColor="accent2" w:themeShade="7F"/>
      <w:sz w:val="24"/>
      <w:szCs w:val="24"/>
    </w:rPr>
  </w:style>
  <w:style w:type="character" w:styleId="Emphasis">
    <w:name w:val="Emphasis"/>
    <w:uiPriority w:val="20"/>
    <w:qFormat/>
    <w:rsid w:val="00136A7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136A75"/>
    <w:pPr>
      <w:spacing w:after="0" w:line="240" w:lineRule="auto"/>
    </w:pPr>
  </w:style>
  <w:style w:type="paragraph" w:styleId="ListParagraph">
    <w:name w:val="List Paragraph"/>
    <w:basedOn w:val="Normal"/>
    <w:uiPriority w:val="34"/>
    <w:qFormat/>
    <w:rsid w:val="00136A75"/>
    <w:pPr>
      <w:ind w:left="720"/>
      <w:contextualSpacing/>
    </w:pPr>
  </w:style>
  <w:style w:type="paragraph" w:styleId="Quote">
    <w:name w:val="Quote"/>
    <w:basedOn w:val="Normal"/>
    <w:next w:val="Normal"/>
    <w:link w:val="QuoteChar"/>
    <w:uiPriority w:val="29"/>
    <w:qFormat/>
    <w:rsid w:val="00136A75"/>
    <w:rPr>
      <w:i w:val="0"/>
      <w:iCs w:val="0"/>
      <w:color w:val="943634" w:themeColor="accent2" w:themeShade="BF"/>
    </w:rPr>
  </w:style>
  <w:style w:type="character" w:customStyle="1" w:styleId="QuoteChar">
    <w:name w:val="Quote Char"/>
    <w:basedOn w:val="DefaultParagraphFont"/>
    <w:link w:val="Quote"/>
    <w:uiPriority w:val="29"/>
    <w:rsid w:val="00136A75"/>
    <w:rPr>
      <w:color w:val="943634" w:themeColor="accent2" w:themeShade="BF"/>
      <w:sz w:val="20"/>
      <w:szCs w:val="20"/>
    </w:rPr>
  </w:style>
  <w:style w:type="paragraph" w:styleId="IntenseQuote">
    <w:name w:val="Intense Quote"/>
    <w:basedOn w:val="Normal"/>
    <w:next w:val="Normal"/>
    <w:link w:val="IntenseQuoteChar"/>
    <w:uiPriority w:val="30"/>
    <w:qFormat/>
    <w:rsid w:val="00136A7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136A7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136A75"/>
    <w:rPr>
      <w:rFonts w:asciiTheme="majorHAnsi" w:eastAsiaTheme="majorEastAsia" w:hAnsiTheme="majorHAnsi" w:cstheme="majorBidi"/>
      <w:i/>
      <w:iCs/>
      <w:color w:val="C0504D" w:themeColor="accent2"/>
    </w:rPr>
  </w:style>
  <w:style w:type="character" w:styleId="IntenseEmphasis">
    <w:name w:val="Intense Emphasis"/>
    <w:uiPriority w:val="21"/>
    <w:qFormat/>
    <w:rsid w:val="00136A7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136A75"/>
    <w:rPr>
      <w:i/>
      <w:iCs/>
      <w:smallCaps/>
      <w:color w:val="C0504D" w:themeColor="accent2"/>
      <w:u w:color="C0504D" w:themeColor="accent2"/>
    </w:rPr>
  </w:style>
  <w:style w:type="character" w:styleId="IntenseReference">
    <w:name w:val="Intense Reference"/>
    <w:uiPriority w:val="32"/>
    <w:qFormat/>
    <w:rsid w:val="00136A75"/>
    <w:rPr>
      <w:b/>
      <w:bCs/>
      <w:i/>
      <w:iCs/>
      <w:smallCaps/>
      <w:color w:val="C0504D" w:themeColor="accent2"/>
      <w:u w:color="C0504D" w:themeColor="accent2"/>
    </w:rPr>
  </w:style>
  <w:style w:type="character" w:styleId="BookTitle">
    <w:name w:val="Book Title"/>
    <w:uiPriority w:val="33"/>
    <w:qFormat/>
    <w:rsid w:val="00136A7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136A75"/>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8747">
      <w:bodyDiv w:val="1"/>
      <w:marLeft w:val="0"/>
      <w:marRight w:val="0"/>
      <w:marTop w:val="0"/>
      <w:marBottom w:val="0"/>
      <w:divBdr>
        <w:top w:val="none" w:sz="0" w:space="0" w:color="auto"/>
        <w:left w:val="none" w:sz="0" w:space="0" w:color="auto"/>
        <w:bottom w:val="none" w:sz="0" w:space="0" w:color="auto"/>
        <w:right w:val="none" w:sz="0" w:space="0" w:color="auto"/>
      </w:divBdr>
    </w:div>
    <w:div w:id="91097065">
      <w:bodyDiv w:val="1"/>
      <w:marLeft w:val="0"/>
      <w:marRight w:val="0"/>
      <w:marTop w:val="0"/>
      <w:marBottom w:val="0"/>
      <w:divBdr>
        <w:top w:val="none" w:sz="0" w:space="0" w:color="auto"/>
        <w:left w:val="none" w:sz="0" w:space="0" w:color="auto"/>
        <w:bottom w:val="none" w:sz="0" w:space="0" w:color="auto"/>
        <w:right w:val="none" w:sz="0" w:space="0" w:color="auto"/>
      </w:divBdr>
    </w:div>
    <w:div w:id="101267342">
      <w:bodyDiv w:val="1"/>
      <w:marLeft w:val="0"/>
      <w:marRight w:val="0"/>
      <w:marTop w:val="0"/>
      <w:marBottom w:val="0"/>
      <w:divBdr>
        <w:top w:val="none" w:sz="0" w:space="0" w:color="auto"/>
        <w:left w:val="none" w:sz="0" w:space="0" w:color="auto"/>
        <w:bottom w:val="none" w:sz="0" w:space="0" w:color="auto"/>
        <w:right w:val="none" w:sz="0" w:space="0" w:color="auto"/>
      </w:divBdr>
    </w:div>
    <w:div w:id="143740336">
      <w:bodyDiv w:val="1"/>
      <w:marLeft w:val="0"/>
      <w:marRight w:val="0"/>
      <w:marTop w:val="0"/>
      <w:marBottom w:val="0"/>
      <w:divBdr>
        <w:top w:val="none" w:sz="0" w:space="0" w:color="auto"/>
        <w:left w:val="none" w:sz="0" w:space="0" w:color="auto"/>
        <w:bottom w:val="none" w:sz="0" w:space="0" w:color="auto"/>
        <w:right w:val="none" w:sz="0" w:space="0" w:color="auto"/>
      </w:divBdr>
    </w:div>
    <w:div w:id="178936541">
      <w:bodyDiv w:val="1"/>
      <w:marLeft w:val="0"/>
      <w:marRight w:val="0"/>
      <w:marTop w:val="0"/>
      <w:marBottom w:val="0"/>
      <w:divBdr>
        <w:top w:val="none" w:sz="0" w:space="0" w:color="auto"/>
        <w:left w:val="none" w:sz="0" w:space="0" w:color="auto"/>
        <w:bottom w:val="none" w:sz="0" w:space="0" w:color="auto"/>
        <w:right w:val="none" w:sz="0" w:space="0" w:color="auto"/>
      </w:divBdr>
    </w:div>
    <w:div w:id="189733487">
      <w:bodyDiv w:val="1"/>
      <w:marLeft w:val="0"/>
      <w:marRight w:val="0"/>
      <w:marTop w:val="0"/>
      <w:marBottom w:val="0"/>
      <w:divBdr>
        <w:top w:val="none" w:sz="0" w:space="0" w:color="auto"/>
        <w:left w:val="none" w:sz="0" w:space="0" w:color="auto"/>
        <w:bottom w:val="none" w:sz="0" w:space="0" w:color="auto"/>
        <w:right w:val="none" w:sz="0" w:space="0" w:color="auto"/>
      </w:divBdr>
    </w:div>
    <w:div w:id="328218533">
      <w:bodyDiv w:val="1"/>
      <w:marLeft w:val="0"/>
      <w:marRight w:val="0"/>
      <w:marTop w:val="0"/>
      <w:marBottom w:val="0"/>
      <w:divBdr>
        <w:top w:val="none" w:sz="0" w:space="0" w:color="auto"/>
        <w:left w:val="none" w:sz="0" w:space="0" w:color="auto"/>
        <w:bottom w:val="none" w:sz="0" w:space="0" w:color="auto"/>
        <w:right w:val="none" w:sz="0" w:space="0" w:color="auto"/>
      </w:divBdr>
    </w:div>
    <w:div w:id="374817203">
      <w:bodyDiv w:val="1"/>
      <w:marLeft w:val="0"/>
      <w:marRight w:val="0"/>
      <w:marTop w:val="0"/>
      <w:marBottom w:val="0"/>
      <w:divBdr>
        <w:top w:val="none" w:sz="0" w:space="0" w:color="auto"/>
        <w:left w:val="none" w:sz="0" w:space="0" w:color="auto"/>
        <w:bottom w:val="none" w:sz="0" w:space="0" w:color="auto"/>
        <w:right w:val="none" w:sz="0" w:space="0" w:color="auto"/>
      </w:divBdr>
    </w:div>
    <w:div w:id="379288474">
      <w:bodyDiv w:val="1"/>
      <w:marLeft w:val="0"/>
      <w:marRight w:val="0"/>
      <w:marTop w:val="0"/>
      <w:marBottom w:val="0"/>
      <w:divBdr>
        <w:top w:val="none" w:sz="0" w:space="0" w:color="auto"/>
        <w:left w:val="none" w:sz="0" w:space="0" w:color="auto"/>
        <w:bottom w:val="none" w:sz="0" w:space="0" w:color="auto"/>
        <w:right w:val="none" w:sz="0" w:space="0" w:color="auto"/>
      </w:divBdr>
      <w:divsChild>
        <w:div w:id="694236083">
          <w:marLeft w:val="0"/>
          <w:marRight w:val="0"/>
          <w:marTop w:val="0"/>
          <w:marBottom w:val="0"/>
          <w:divBdr>
            <w:top w:val="none" w:sz="0" w:space="0" w:color="auto"/>
            <w:left w:val="none" w:sz="0" w:space="0" w:color="auto"/>
            <w:bottom w:val="none" w:sz="0" w:space="0" w:color="auto"/>
            <w:right w:val="none" w:sz="0" w:space="0" w:color="auto"/>
          </w:divBdr>
        </w:div>
        <w:div w:id="1870291349">
          <w:marLeft w:val="0"/>
          <w:marRight w:val="0"/>
          <w:marTop w:val="0"/>
          <w:marBottom w:val="0"/>
          <w:divBdr>
            <w:top w:val="none" w:sz="0" w:space="0" w:color="auto"/>
            <w:left w:val="none" w:sz="0" w:space="0" w:color="auto"/>
            <w:bottom w:val="none" w:sz="0" w:space="0" w:color="auto"/>
            <w:right w:val="none" w:sz="0" w:space="0" w:color="auto"/>
          </w:divBdr>
          <w:divsChild>
            <w:div w:id="1683123553">
              <w:marLeft w:val="0"/>
              <w:marRight w:val="0"/>
              <w:marTop w:val="0"/>
              <w:marBottom w:val="0"/>
              <w:divBdr>
                <w:top w:val="none" w:sz="0" w:space="0" w:color="auto"/>
                <w:left w:val="none" w:sz="0" w:space="0" w:color="auto"/>
                <w:bottom w:val="none" w:sz="0" w:space="0" w:color="auto"/>
                <w:right w:val="none" w:sz="0" w:space="0" w:color="auto"/>
              </w:divBdr>
              <w:divsChild>
                <w:div w:id="1937395199">
                  <w:marLeft w:val="0"/>
                  <w:marRight w:val="0"/>
                  <w:marTop w:val="0"/>
                  <w:marBottom w:val="0"/>
                  <w:divBdr>
                    <w:top w:val="none" w:sz="0" w:space="0" w:color="auto"/>
                    <w:left w:val="none" w:sz="0" w:space="0" w:color="auto"/>
                    <w:bottom w:val="none" w:sz="0" w:space="0" w:color="auto"/>
                    <w:right w:val="none" w:sz="0" w:space="0" w:color="auto"/>
                  </w:divBdr>
                </w:div>
                <w:div w:id="2130126569">
                  <w:marLeft w:val="0"/>
                  <w:marRight w:val="0"/>
                  <w:marTop w:val="0"/>
                  <w:marBottom w:val="0"/>
                  <w:divBdr>
                    <w:top w:val="none" w:sz="0" w:space="0" w:color="auto"/>
                    <w:left w:val="none" w:sz="0" w:space="0" w:color="auto"/>
                    <w:bottom w:val="none" w:sz="0" w:space="0" w:color="auto"/>
                    <w:right w:val="none" w:sz="0" w:space="0" w:color="auto"/>
                  </w:divBdr>
                </w:div>
              </w:divsChild>
            </w:div>
            <w:div w:id="1987851201">
              <w:marLeft w:val="0"/>
              <w:marRight w:val="0"/>
              <w:marTop w:val="0"/>
              <w:marBottom w:val="0"/>
              <w:divBdr>
                <w:top w:val="none" w:sz="0" w:space="0" w:color="auto"/>
                <w:left w:val="none" w:sz="0" w:space="0" w:color="auto"/>
                <w:bottom w:val="none" w:sz="0" w:space="0" w:color="auto"/>
                <w:right w:val="none" w:sz="0" w:space="0" w:color="auto"/>
              </w:divBdr>
              <w:divsChild>
                <w:div w:id="1168205919">
                  <w:marLeft w:val="0"/>
                  <w:marRight w:val="0"/>
                  <w:marTop w:val="0"/>
                  <w:marBottom w:val="0"/>
                  <w:divBdr>
                    <w:top w:val="none" w:sz="0" w:space="0" w:color="auto"/>
                    <w:left w:val="none" w:sz="0" w:space="0" w:color="auto"/>
                    <w:bottom w:val="none" w:sz="0" w:space="0" w:color="auto"/>
                    <w:right w:val="none" w:sz="0" w:space="0" w:color="auto"/>
                  </w:divBdr>
                </w:div>
                <w:div w:id="406612369">
                  <w:marLeft w:val="0"/>
                  <w:marRight w:val="0"/>
                  <w:marTop w:val="0"/>
                  <w:marBottom w:val="0"/>
                  <w:divBdr>
                    <w:top w:val="none" w:sz="0" w:space="0" w:color="auto"/>
                    <w:left w:val="none" w:sz="0" w:space="0" w:color="auto"/>
                    <w:bottom w:val="none" w:sz="0" w:space="0" w:color="auto"/>
                    <w:right w:val="none" w:sz="0" w:space="0" w:color="auto"/>
                  </w:divBdr>
                </w:div>
              </w:divsChild>
            </w:div>
            <w:div w:id="603615283">
              <w:marLeft w:val="0"/>
              <w:marRight w:val="0"/>
              <w:marTop w:val="0"/>
              <w:marBottom w:val="0"/>
              <w:divBdr>
                <w:top w:val="none" w:sz="0" w:space="0" w:color="auto"/>
                <w:left w:val="none" w:sz="0" w:space="0" w:color="auto"/>
                <w:bottom w:val="none" w:sz="0" w:space="0" w:color="auto"/>
                <w:right w:val="none" w:sz="0" w:space="0" w:color="auto"/>
              </w:divBdr>
              <w:divsChild>
                <w:div w:id="74519652">
                  <w:marLeft w:val="0"/>
                  <w:marRight w:val="0"/>
                  <w:marTop w:val="0"/>
                  <w:marBottom w:val="0"/>
                  <w:divBdr>
                    <w:top w:val="none" w:sz="0" w:space="0" w:color="auto"/>
                    <w:left w:val="none" w:sz="0" w:space="0" w:color="auto"/>
                    <w:bottom w:val="none" w:sz="0" w:space="0" w:color="auto"/>
                    <w:right w:val="none" w:sz="0" w:space="0" w:color="auto"/>
                  </w:divBdr>
                </w:div>
                <w:div w:id="860702195">
                  <w:marLeft w:val="0"/>
                  <w:marRight w:val="0"/>
                  <w:marTop w:val="0"/>
                  <w:marBottom w:val="0"/>
                  <w:divBdr>
                    <w:top w:val="none" w:sz="0" w:space="0" w:color="auto"/>
                    <w:left w:val="none" w:sz="0" w:space="0" w:color="auto"/>
                    <w:bottom w:val="none" w:sz="0" w:space="0" w:color="auto"/>
                    <w:right w:val="none" w:sz="0" w:space="0" w:color="auto"/>
                  </w:divBdr>
                </w:div>
              </w:divsChild>
            </w:div>
            <w:div w:id="1614553553">
              <w:marLeft w:val="0"/>
              <w:marRight w:val="0"/>
              <w:marTop w:val="0"/>
              <w:marBottom w:val="0"/>
              <w:divBdr>
                <w:top w:val="none" w:sz="0" w:space="0" w:color="auto"/>
                <w:left w:val="none" w:sz="0" w:space="0" w:color="auto"/>
                <w:bottom w:val="none" w:sz="0" w:space="0" w:color="auto"/>
                <w:right w:val="none" w:sz="0" w:space="0" w:color="auto"/>
              </w:divBdr>
              <w:divsChild>
                <w:div w:id="2077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6602">
          <w:marLeft w:val="0"/>
          <w:marRight w:val="0"/>
          <w:marTop w:val="0"/>
          <w:marBottom w:val="0"/>
          <w:divBdr>
            <w:top w:val="none" w:sz="0" w:space="0" w:color="auto"/>
            <w:left w:val="none" w:sz="0" w:space="0" w:color="auto"/>
            <w:bottom w:val="none" w:sz="0" w:space="0" w:color="auto"/>
            <w:right w:val="none" w:sz="0" w:space="0" w:color="auto"/>
          </w:divBdr>
        </w:div>
        <w:div w:id="1571036355">
          <w:marLeft w:val="0"/>
          <w:marRight w:val="0"/>
          <w:marTop w:val="0"/>
          <w:marBottom w:val="0"/>
          <w:divBdr>
            <w:top w:val="none" w:sz="0" w:space="0" w:color="auto"/>
            <w:left w:val="none" w:sz="0" w:space="0" w:color="auto"/>
            <w:bottom w:val="none" w:sz="0" w:space="0" w:color="auto"/>
            <w:right w:val="none" w:sz="0" w:space="0" w:color="auto"/>
          </w:divBdr>
        </w:div>
        <w:div w:id="2120641021">
          <w:marLeft w:val="0"/>
          <w:marRight w:val="0"/>
          <w:marTop w:val="0"/>
          <w:marBottom w:val="0"/>
          <w:divBdr>
            <w:top w:val="none" w:sz="0" w:space="0" w:color="auto"/>
            <w:left w:val="none" w:sz="0" w:space="0" w:color="auto"/>
            <w:bottom w:val="none" w:sz="0" w:space="0" w:color="auto"/>
            <w:right w:val="none" w:sz="0" w:space="0" w:color="auto"/>
          </w:divBdr>
        </w:div>
      </w:divsChild>
    </w:div>
    <w:div w:id="386925797">
      <w:bodyDiv w:val="1"/>
      <w:marLeft w:val="0"/>
      <w:marRight w:val="0"/>
      <w:marTop w:val="0"/>
      <w:marBottom w:val="0"/>
      <w:divBdr>
        <w:top w:val="none" w:sz="0" w:space="0" w:color="auto"/>
        <w:left w:val="none" w:sz="0" w:space="0" w:color="auto"/>
        <w:bottom w:val="none" w:sz="0" w:space="0" w:color="auto"/>
        <w:right w:val="none" w:sz="0" w:space="0" w:color="auto"/>
      </w:divBdr>
    </w:div>
    <w:div w:id="408846237">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
    <w:div w:id="577907921">
      <w:bodyDiv w:val="1"/>
      <w:marLeft w:val="0"/>
      <w:marRight w:val="0"/>
      <w:marTop w:val="0"/>
      <w:marBottom w:val="0"/>
      <w:divBdr>
        <w:top w:val="none" w:sz="0" w:space="0" w:color="auto"/>
        <w:left w:val="none" w:sz="0" w:space="0" w:color="auto"/>
        <w:bottom w:val="none" w:sz="0" w:space="0" w:color="auto"/>
        <w:right w:val="none" w:sz="0" w:space="0" w:color="auto"/>
      </w:divBdr>
    </w:div>
    <w:div w:id="696153885">
      <w:bodyDiv w:val="1"/>
      <w:marLeft w:val="0"/>
      <w:marRight w:val="0"/>
      <w:marTop w:val="0"/>
      <w:marBottom w:val="0"/>
      <w:divBdr>
        <w:top w:val="none" w:sz="0" w:space="0" w:color="auto"/>
        <w:left w:val="none" w:sz="0" w:space="0" w:color="auto"/>
        <w:bottom w:val="none" w:sz="0" w:space="0" w:color="auto"/>
        <w:right w:val="none" w:sz="0" w:space="0" w:color="auto"/>
      </w:divBdr>
    </w:div>
    <w:div w:id="711080623">
      <w:bodyDiv w:val="1"/>
      <w:marLeft w:val="0"/>
      <w:marRight w:val="0"/>
      <w:marTop w:val="0"/>
      <w:marBottom w:val="0"/>
      <w:divBdr>
        <w:top w:val="none" w:sz="0" w:space="0" w:color="auto"/>
        <w:left w:val="none" w:sz="0" w:space="0" w:color="auto"/>
        <w:bottom w:val="none" w:sz="0" w:space="0" w:color="auto"/>
        <w:right w:val="none" w:sz="0" w:space="0" w:color="auto"/>
      </w:divBdr>
    </w:div>
    <w:div w:id="782303304">
      <w:bodyDiv w:val="1"/>
      <w:marLeft w:val="0"/>
      <w:marRight w:val="0"/>
      <w:marTop w:val="0"/>
      <w:marBottom w:val="0"/>
      <w:divBdr>
        <w:top w:val="none" w:sz="0" w:space="0" w:color="auto"/>
        <w:left w:val="none" w:sz="0" w:space="0" w:color="auto"/>
        <w:bottom w:val="none" w:sz="0" w:space="0" w:color="auto"/>
        <w:right w:val="none" w:sz="0" w:space="0" w:color="auto"/>
      </w:divBdr>
    </w:div>
    <w:div w:id="822158619">
      <w:bodyDiv w:val="1"/>
      <w:marLeft w:val="0"/>
      <w:marRight w:val="0"/>
      <w:marTop w:val="0"/>
      <w:marBottom w:val="0"/>
      <w:divBdr>
        <w:top w:val="none" w:sz="0" w:space="0" w:color="auto"/>
        <w:left w:val="none" w:sz="0" w:space="0" w:color="auto"/>
        <w:bottom w:val="none" w:sz="0" w:space="0" w:color="auto"/>
        <w:right w:val="none" w:sz="0" w:space="0" w:color="auto"/>
      </w:divBdr>
    </w:div>
    <w:div w:id="842864371">
      <w:bodyDiv w:val="1"/>
      <w:marLeft w:val="0"/>
      <w:marRight w:val="0"/>
      <w:marTop w:val="0"/>
      <w:marBottom w:val="0"/>
      <w:divBdr>
        <w:top w:val="none" w:sz="0" w:space="0" w:color="auto"/>
        <w:left w:val="none" w:sz="0" w:space="0" w:color="auto"/>
        <w:bottom w:val="none" w:sz="0" w:space="0" w:color="auto"/>
        <w:right w:val="none" w:sz="0" w:space="0" w:color="auto"/>
      </w:divBdr>
    </w:div>
    <w:div w:id="857740212">
      <w:bodyDiv w:val="1"/>
      <w:marLeft w:val="0"/>
      <w:marRight w:val="0"/>
      <w:marTop w:val="0"/>
      <w:marBottom w:val="0"/>
      <w:divBdr>
        <w:top w:val="none" w:sz="0" w:space="0" w:color="auto"/>
        <w:left w:val="none" w:sz="0" w:space="0" w:color="auto"/>
        <w:bottom w:val="none" w:sz="0" w:space="0" w:color="auto"/>
        <w:right w:val="none" w:sz="0" w:space="0" w:color="auto"/>
      </w:divBdr>
    </w:div>
    <w:div w:id="877938286">
      <w:bodyDiv w:val="1"/>
      <w:marLeft w:val="0"/>
      <w:marRight w:val="0"/>
      <w:marTop w:val="0"/>
      <w:marBottom w:val="0"/>
      <w:divBdr>
        <w:top w:val="none" w:sz="0" w:space="0" w:color="auto"/>
        <w:left w:val="none" w:sz="0" w:space="0" w:color="auto"/>
        <w:bottom w:val="none" w:sz="0" w:space="0" w:color="auto"/>
        <w:right w:val="none" w:sz="0" w:space="0" w:color="auto"/>
      </w:divBdr>
      <w:divsChild>
        <w:div w:id="1550534153">
          <w:marLeft w:val="0"/>
          <w:marRight w:val="0"/>
          <w:marTop w:val="0"/>
          <w:marBottom w:val="225"/>
          <w:divBdr>
            <w:top w:val="none" w:sz="0" w:space="0" w:color="auto"/>
            <w:left w:val="none" w:sz="0" w:space="0" w:color="auto"/>
            <w:bottom w:val="none" w:sz="0" w:space="0" w:color="auto"/>
            <w:right w:val="none" w:sz="0" w:space="0" w:color="auto"/>
          </w:divBdr>
        </w:div>
      </w:divsChild>
    </w:div>
    <w:div w:id="883062893">
      <w:bodyDiv w:val="1"/>
      <w:marLeft w:val="0"/>
      <w:marRight w:val="0"/>
      <w:marTop w:val="0"/>
      <w:marBottom w:val="0"/>
      <w:divBdr>
        <w:top w:val="none" w:sz="0" w:space="0" w:color="auto"/>
        <w:left w:val="none" w:sz="0" w:space="0" w:color="auto"/>
        <w:bottom w:val="none" w:sz="0" w:space="0" w:color="auto"/>
        <w:right w:val="none" w:sz="0" w:space="0" w:color="auto"/>
      </w:divBdr>
    </w:div>
    <w:div w:id="970549133">
      <w:bodyDiv w:val="1"/>
      <w:marLeft w:val="0"/>
      <w:marRight w:val="0"/>
      <w:marTop w:val="0"/>
      <w:marBottom w:val="0"/>
      <w:divBdr>
        <w:top w:val="none" w:sz="0" w:space="0" w:color="auto"/>
        <w:left w:val="none" w:sz="0" w:space="0" w:color="auto"/>
        <w:bottom w:val="none" w:sz="0" w:space="0" w:color="auto"/>
        <w:right w:val="none" w:sz="0" w:space="0" w:color="auto"/>
      </w:divBdr>
    </w:div>
    <w:div w:id="1012414468">
      <w:bodyDiv w:val="1"/>
      <w:marLeft w:val="0"/>
      <w:marRight w:val="0"/>
      <w:marTop w:val="0"/>
      <w:marBottom w:val="0"/>
      <w:divBdr>
        <w:top w:val="none" w:sz="0" w:space="0" w:color="auto"/>
        <w:left w:val="none" w:sz="0" w:space="0" w:color="auto"/>
        <w:bottom w:val="none" w:sz="0" w:space="0" w:color="auto"/>
        <w:right w:val="none" w:sz="0" w:space="0" w:color="auto"/>
      </w:divBdr>
    </w:div>
    <w:div w:id="1059085735">
      <w:bodyDiv w:val="1"/>
      <w:marLeft w:val="0"/>
      <w:marRight w:val="0"/>
      <w:marTop w:val="0"/>
      <w:marBottom w:val="0"/>
      <w:divBdr>
        <w:top w:val="none" w:sz="0" w:space="0" w:color="auto"/>
        <w:left w:val="none" w:sz="0" w:space="0" w:color="auto"/>
        <w:bottom w:val="none" w:sz="0" w:space="0" w:color="auto"/>
        <w:right w:val="none" w:sz="0" w:space="0" w:color="auto"/>
      </w:divBdr>
    </w:div>
    <w:div w:id="1074862650">
      <w:bodyDiv w:val="1"/>
      <w:marLeft w:val="0"/>
      <w:marRight w:val="0"/>
      <w:marTop w:val="0"/>
      <w:marBottom w:val="0"/>
      <w:divBdr>
        <w:top w:val="none" w:sz="0" w:space="0" w:color="auto"/>
        <w:left w:val="none" w:sz="0" w:space="0" w:color="auto"/>
        <w:bottom w:val="none" w:sz="0" w:space="0" w:color="auto"/>
        <w:right w:val="none" w:sz="0" w:space="0" w:color="auto"/>
      </w:divBdr>
    </w:div>
    <w:div w:id="1147012661">
      <w:bodyDiv w:val="1"/>
      <w:marLeft w:val="0"/>
      <w:marRight w:val="0"/>
      <w:marTop w:val="0"/>
      <w:marBottom w:val="0"/>
      <w:divBdr>
        <w:top w:val="none" w:sz="0" w:space="0" w:color="auto"/>
        <w:left w:val="none" w:sz="0" w:space="0" w:color="auto"/>
        <w:bottom w:val="none" w:sz="0" w:space="0" w:color="auto"/>
        <w:right w:val="none" w:sz="0" w:space="0" w:color="auto"/>
      </w:divBdr>
    </w:div>
    <w:div w:id="1150829435">
      <w:bodyDiv w:val="1"/>
      <w:marLeft w:val="0"/>
      <w:marRight w:val="0"/>
      <w:marTop w:val="0"/>
      <w:marBottom w:val="0"/>
      <w:divBdr>
        <w:top w:val="none" w:sz="0" w:space="0" w:color="auto"/>
        <w:left w:val="none" w:sz="0" w:space="0" w:color="auto"/>
        <w:bottom w:val="none" w:sz="0" w:space="0" w:color="auto"/>
        <w:right w:val="none" w:sz="0" w:space="0" w:color="auto"/>
      </w:divBdr>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303463385">
      <w:bodyDiv w:val="1"/>
      <w:marLeft w:val="0"/>
      <w:marRight w:val="0"/>
      <w:marTop w:val="0"/>
      <w:marBottom w:val="0"/>
      <w:divBdr>
        <w:top w:val="none" w:sz="0" w:space="0" w:color="auto"/>
        <w:left w:val="none" w:sz="0" w:space="0" w:color="auto"/>
        <w:bottom w:val="none" w:sz="0" w:space="0" w:color="auto"/>
        <w:right w:val="none" w:sz="0" w:space="0" w:color="auto"/>
      </w:divBdr>
    </w:div>
    <w:div w:id="1317295669">
      <w:bodyDiv w:val="1"/>
      <w:marLeft w:val="0"/>
      <w:marRight w:val="0"/>
      <w:marTop w:val="0"/>
      <w:marBottom w:val="0"/>
      <w:divBdr>
        <w:top w:val="none" w:sz="0" w:space="0" w:color="auto"/>
        <w:left w:val="none" w:sz="0" w:space="0" w:color="auto"/>
        <w:bottom w:val="none" w:sz="0" w:space="0" w:color="auto"/>
        <w:right w:val="none" w:sz="0" w:space="0" w:color="auto"/>
      </w:divBdr>
    </w:div>
    <w:div w:id="1342657582">
      <w:bodyDiv w:val="1"/>
      <w:marLeft w:val="0"/>
      <w:marRight w:val="0"/>
      <w:marTop w:val="0"/>
      <w:marBottom w:val="0"/>
      <w:divBdr>
        <w:top w:val="none" w:sz="0" w:space="0" w:color="auto"/>
        <w:left w:val="none" w:sz="0" w:space="0" w:color="auto"/>
        <w:bottom w:val="none" w:sz="0" w:space="0" w:color="auto"/>
        <w:right w:val="none" w:sz="0" w:space="0" w:color="auto"/>
      </w:divBdr>
    </w:div>
    <w:div w:id="1365911826">
      <w:bodyDiv w:val="1"/>
      <w:marLeft w:val="0"/>
      <w:marRight w:val="0"/>
      <w:marTop w:val="0"/>
      <w:marBottom w:val="0"/>
      <w:divBdr>
        <w:top w:val="none" w:sz="0" w:space="0" w:color="auto"/>
        <w:left w:val="none" w:sz="0" w:space="0" w:color="auto"/>
        <w:bottom w:val="none" w:sz="0" w:space="0" w:color="auto"/>
        <w:right w:val="none" w:sz="0" w:space="0" w:color="auto"/>
      </w:divBdr>
    </w:div>
    <w:div w:id="1399597546">
      <w:bodyDiv w:val="1"/>
      <w:marLeft w:val="0"/>
      <w:marRight w:val="0"/>
      <w:marTop w:val="0"/>
      <w:marBottom w:val="0"/>
      <w:divBdr>
        <w:top w:val="none" w:sz="0" w:space="0" w:color="auto"/>
        <w:left w:val="none" w:sz="0" w:space="0" w:color="auto"/>
        <w:bottom w:val="none" w:sz="0" w:space="0" w:color="auto"/>
        <w:right w:val="none" w:sz="0" w:space="0" w:color="auto"/>
      </w:divBdr>
    </w:div>
    <w:div w:id="1409618148">
      <w:bodyDiv w:val="1"/>
      <w:marLeft w:val="0"/>
      <w:marRight w:val="0"/>
      <w:marTop w:val="0"/>
      <w:marBottom w:val="0"/>
      <w:divBdr>
        <w:top w:val="none" w:sz="0" w:space="0" w:color="auto"/>
        <w:left w:val="none" w:sz="0" w:space="0" w:color="auto"/>
        <w:bottom w:val="none" w:sz="0" w:space="0" w:color="auto"/>
        <w:right w:val="none" w:sz="0" w:space="0" w:color="auto"/>
      </w:divBdr>
      <w:divsChild>
        <w:div w:id="1653365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0072091">
              <w:marLeft w:val="0"/>
              <w:marRight w:val="0"/>
              <w:marTop w:val="0"/>
              <w:marBottom w:val="0"/>
              <w:divBdr>
                <w:top w:val="none" w:sz="0" w:space="0" w:color="auto"/>
                <w:left w:val="none" w:sz="0" w:space="0" w:color="auto"/>
                <w:bottom w:val="none" w:sz="0" w:space="0" w:color="auto"/>
                <w:right w:val="none" w:sz="0" w:space="0" w:color="auto"/>
              </w:divBdr>
              <w:divsChild>
                <w:div w:id="11022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5443">
      <w:bodyDiv w:val="1"/>
      <w:marLeft w:val="0"/>
      <w:marRight w:val="0"/>
      <w:marTop w:val="0"/>
      <w:marBottom w:val="0"/>
      <w:divBdr>
        <w:top w:val="none" w:sz="0" w:space="0" w:color="auto"/>
        <w:left w:val="none" w:sz="0" w:space="0" w:color="auto"/>
        <w:bottom w:val="none" w:sz="0" w:space="0" w:color="auto"/>
        <w:right w:val="none" w:sz="0" w:space="0" w:color="auto"/>
      </w:divBdr>
    </w:div>
    <w:div w:id="1425759227">
      <w:bodyDiv w:val="1"/>
      <w:marLeft w:val="0"/>
      <w:marRight w:val="0"/>
      <w:marTop w:val="0"/>
      <w:marBottom w:val="0"/>
      <w:divBdr>
        <w:top w:val="none" w:sz="0" w:space="0" w:color="auto"/>
        <w:left w:val="none" w:sz="0" w:space="0" w:color="auto"/>
        <w:bottom w:val="none" w:sz="0" w:space="0" w:color="auto"/>
        <w:right w:val="none" w:sz="0" w:space="0" w:color="auto"/>
      </w:divBdr>
    </w:div>
    <w:div w:id="1737127526">
      <w:bodyDiv w:val="1"/>
      <w:marLeft w:val="0"/>
      <w:marRight w:val="0"/>
      <w:marTop w:val="0"/>
      <w:marBottom w:val="0"/>
      <w:divBdr>
        <w:top w:val="none" w:sz="0" w:space="0" w:color="auto"/>
        <w:left w:val="none" w:sz="0" w:space="0" w:color="auto"/>
        <w:bottom w:val="none" w:sz="0" w:space="0" w:color="auto"/>
        <w:right w:val="none" w:sz="0" w:space="0" w:color="auto"/>
      </w:divBdr>
    </w:div>
    <w:div w:id="1743718141">
      <w:bodyDiv w:val="1"/>
      <w:marLeft w:val="0"/>
      <w:marRight w:val="0"/>
      <w:marTop w:val="0"/>
      <w:marBottom w:val="0"/>
      <w:divBdr>
        <w:top w:val="none" w:sz="0" w:space="0" w:color="auto"/>
        <w:left w:val="none" w:sz="0" w:space="0" w:color="auto"/>
        <w:bottom w:val="none" w:sz="0" w:space="0" w:color="auto"/>
        <w:right w:val="none" w:sz="0" w:space="0" w:color="auto"/>
      </w:divBdr>
    </w:div>
    <w:div w:id="1801418480">
      <w:bodyDiv w:val="1"/>
      <w:marLeft w:val="0"/>
      <w:marRight w:val="0"/>
      <w:marTop w:val="0"/>
      <w:marBottom w:val="0"/>
      <w:divBdr>
        <w:top w:val="none" w:sz="0" w:space="0" w:color="auto"/>
        <w:left w:val="none" w:sz="0" w:space="0" w:color="auto"/>
        <w:bottom w:val="none" w:sz="0" w:space="0" w:color="auto"/>
        <w:right w:val="none" w:sz="0" w:space="0" w:color="auto"/>
      </w:divBdr>
    </w:div>
    <w:div w:id="1949237918">
      <w:bodyDiv w:val="1"/>
      <w:marLeft w:val="0"/>
      <w:marRight w:val="0"/>
      <w:marTop w:val="0"/>
      <w:marBottom w:val="0"/>
      <w:divBdr>
        <w:top w:val="none" w:sz="0" w:space="0" w:color="auto"/>
        <w:left w:val="none" w:sz="0" w:space="0" w:color="auto"/>
        <w:bottom w:val="none" w:sz="0" w:space="0" w:color="auto"/>
        <w:right w:val="none" w:sz="0" w:space="0" w:color="auto"/>
      </w:divBdr>
    </w:div>
    <w:div w:id="2018384928">
      <w:bodyDiv w:val="1"/>
      <w:marLeft w:val="0"/>
      <w:marRight w:val="0"/>
      <w:marTop w:val="0"/>
      <w:marBottom w:val="0"/>
      <w:divBdr>
        <w:top w:val="none" w:sz="0" w:space="0" w:color="auto"/>
        <w:left w:val="none" w:sz="0" w:space="0" w:color="auto"/>
        <w:bottom w:val="none" w:sz="0" w:space="0" w:color="auto"/>
        <w:right w:val="none" w:sz="0" w:space="0" w:color="auto"/>
      </w:divBdr>
    </w:div>
    <w:div w:id="2049180788">
      <w:bodyDiv w:val="1"/>
      <w:marLeft w:val="0"/>
      <w:marRight w:val="0"/>
      <w:marTop w:val="0"/>
      <w:marBottom w:val="0"/>
      <w:divBdr>
        <w:top w:val="none" w:sz="0" w:space="0" w:color="auto"/>
        <w:left w:val="none" w:sz="0" w:space="0" w:color="auto"/>
        <w:bottom w:val="none" w:sz="0" w:space="0" w:color="auto"/>
        <w:right w:val="none" w:sz="0" w:space="0" w:color="auto"/>
      </w:divBdr>
    </w:div>
    <w:div w:id="2101872516">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swohio.assp.org/events/plant-tour-continental-building-products/" TargetMode="External"/><Relationship Id="rId13" Type="http://schemas.openxmlformats.org/officeDocument/2006/relationships/hyperlink" Target="https://www.assp.org/publications/professional-safety" TargetMode="External"/><Relationship Id="rId14" Type="http://schemas.openxmlformats.org/officeDocument/2006/relationships/image" Target="media/image5.png"/><Relationship Id="rId15" Type="http://schemas.openxmlformats.org/officeDocument/2006/relationships/hyperlink" Target="https://www.assp.org/docs/default-source/psj-articles/f1law_0220.pdf?sfvrsn=0" TargetMode="External"/><Relationship Id="rId16" Type="http://schemas.openxmlformats.org/officeDocument/2006/relationships/hyperlink" Target="https://www.assp.org/docs/default-source/psj-articles/si_0220.pdf?sfvrsn=0" TargetMode="External"/><Relationship Id="rId17" Type="http://schemas.openxmlformats.org/officeDocument/2006/relationships/hyperlink" Target="https://www.assp.org/docs/default-source/psj-articles/bp_0220.pdf?sfvrsn=0" TargetMode="External"/><Relationship Id="rId18" Type="http://schemas.openxmlformats.org/officeDocument/2006/relationships/hyperlink" Target="https://www.assp.org/docs/default-source/psj-articles/psja_0220.pdf?sfvrsn=0" TargetMode="External"/><Relationship Id="rId1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s://swohio.ass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424</Words>
  <Characters>2419</Characters>
  <Application>Microsoft Macintosh Word</Application>
  <DocSecurity>0</DocSecurity>
  <Lines>20</Lines>
  <Paragraphs>5</Paragraphs>
  <ScaleCrop>false</ScaleCrop>
  <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Schriever</dc:creator>
  <cp:keywords/>
  <dc:description/>
  <cp:lastModifiedBy>David Schriever</cp:lastModifiedBy>
  <cp:revision>2</cp:revision>
  <dcterms:created xsi:type="dcterms:W3CDTF">2020-02-02T16:45:00Z</dcterms:created>
  <dcterms:modified xsi:type="dcterms:W3CDTF">2020-02-02T16:45:00Z</dcterms:modified>
</cp:coreProperties>
</file>